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99D83" w14:textId="77777777" w:rsidR="00F22F7E" w:rsidRDefault="00F22F7E">
      <w:pPr>
        <w:spacing w:line="240" w:lineRule="auto"/>
        <w:rPr>
          <w:rFonts w:ascii="Times New Roman" w:eastAsia="Times New Roman" w:hAnsi="Times New Roman" w:cs="Times New Roman"/>
          <w:b/>
          <w:sz w:val="24"/>
          <w:szCs w:val="24"/>
        </w:rPr>
      </w:pPr>
    </w:p>
    <w:p w14:paraId="75CC72F8" w14:textId="77777777" w:rsidR="00F22F7E" w:rsidRDefault="00F22F7E">
      <w:pPr>
        <w:spacing w:line="240" w:lineRule="auto"/>
        <w:rPr>
          <w:rFonts w:ascii="Times New Roman" w:eastAsia="Times New Roman" w:hAnsi="Times New Roman" w:cs="Times New Roman"/>
          <w:b/>
          <w:sz w:val="24"/>
          <w:szCs w:val="24"/>
        </w:rPr>
      </w:pPr>
    </w:p>
    <w:p w14:paraId="3F637FC4" w14:textId="77777777" w:rsidR="00F22F7E" w:rsidRDefault="00F22F7E">
      <w:pPr>
        <w:spacing w:line="240" w:lineRule="auto"/>
        <w:rPr>
          <w:rFonts w:ascii="Times New Roman" w:eastAsia="Times New Roman" w:hAnsi="Times New Roman" w:cs="Times New Roman"/>
          <w:b/>
          <w:sz w:val="24"/>
          <w:szCs w:val="24"/>
        </w:rPr>
      </w:pPr>
    </w:p>
    <w:p w14:paraId="67295CCA" w14:textId="77777777" w:rsidR="00F22F7E" w:rsidRDefault="00F22F7E">
      <w:pPr>
        <w:spacing w:line="240" w:lineRule="auto"/>
        <w:rPr>
          <w:rFonts w:ascii="Times New Roman" w:eastAsia="Times New Roman" w:hAnsi="Times New Roman" w:cs="Times New Roman"/>
          <w:b/>
          <w:sz w:val="24"/>
          <w:szCs w:val="24"/>
        </w:rPr>
      </w:pPr>
    </w:p>
    <w:p w14:paraId="38D9A260" w14:textId="77777777" w:rsidR="00F22F7E" w:rsidRDefault="00000000">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Investment Summary</w:t>
      </w:r>
    </w:p>
    <w:p w14:paraId="1037136C" w14:textId="77777777" w:rsidR="00F22F7E" w:rsidRDefault="00F22F7E">
      <w:pPr>
        <w:spacing w:line="240" w:lineRule="auto"/>
        <w:jc w:val="center"/>
        <w:rPr>
          <w:rFonts w:ascii="Times New Roman" w:eastAsia="Times New Roman" w:hAnsi="Times New Roman" w:cs="Times New Roman"/>
          <w:b/>
          <w:sz w:val="24"/>
          <w:szCs w:val="24"/>
        </w:rPr>
      </w:pPr>
    </w:p>
    <w:p w14:paraId="2BF0C1D8" w14:textId="77777777" w:rsidR="00F22F7E"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Grassroot Peacebuilders</w:t>
      </w:r>
    </w:p>
    <w:p w14:paraId="4E494A5E" w14:textId="77777777" w:rsidR="00F22F7E"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www.GPeacebuilders.com</w:t>
      </w:r>
    </w:p>
    <w:p w14:paraId="6CB6DC40" w14:textId="77777777" w:rsidR="00F22F7E" w:rsidRDefault="00F22F7E">
      <w:pPr>
        <w:spacing w:line="240" w:lineRule="auto"/>
        <w:jc w:val="center"/>
        <w:rPr>
          <w:rFonts w:ascii="Times New Roman" w:eastAsia="Times New Roman" w:hAnsi="Times New Roman" w:cs="Times New Roman"/>
          <w:sz w:val="24"/>
          <w:szCs w:val="24"/>
        </w:rPr>
      </w:pPr>
    </w:p>
    <w:p w14:paraId="3E2C76DD" w14:textId="77777777" w:rsidR="00F22F7E"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04610F5" wp14:editId="7B057705">
            <wp:extent cx="1733550" cy="173355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733550" cy="1733550"/>
                    </a:xfrm>
                    <a:prstGeom prst="rect">
                      <a:avLst/>
                    </a:prstGeom>
                    <a:ln/>
                  </pic:spPr>
                </pic:pic>
              </a:graphicData>
            </a:graphic>
          </wp:inline>
        </w:drawing>
      </w:r>
    </w:p>
    <w:p w14:paraId="4AD8E09D" w14:textId="77777777" w:rsidR="00F22F7E" w:rsidRDefault="00F22F7E">
      <w:pPr>
        <w:spacing w:line="240" w:lineRule="auto"/>
        <w:jc w:val="center"/>
        <w:rPr>
          <w:rFonts w:ascii="Times New Roman" w:eastAsia="Times New Roman" w:hAnsi="Times New Roman" w:cs="Times New Roman"/>
          <w:sz w:val="24"/>
          <w:szCs w:val="24"/>
        </w:rPr>
      </w:pPr>
    </w:p>
    <w:p w14:paraId="7D2DC930" w14:textId="77777777" w:rsidR="00F22F7E" w:rsidRDefault="00F22F7E">
      <w:pPr>
        <w:spacing w:line="240" w:lineRule="auto"/>
        <w:jc w:val="center"/>
        <w:rPr>
          <w:rFonts w:ascii="Times New Roman" w:eastAsia="Times New Roman" w:hAnsi="Times New Roman" w:cs="Times New Roman"/>
          <w:sz w:val="24"/>
          <w:szCs w:val="24"/>
        </w:rPr>
      </w:pPr>
    </w:p>
    <w:p w14:paraId="608C34B1" w14:textId="77777777" w:rsidR="00F22F7E"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Fundraising Information:</w:t>
      </w:r>
    </w:p>
    <w:p w14:paraId="7DCE46AF" w14:textId="764B57E1" w:rsidR="00F22F7E" w:rsidRDefault="00000000">
      <w:pPr>
        <w:spacing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Raising: $50k investment in Series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Preferred Stock</w:t>
      </w:r>
    </w:p>
    <w:p w14:paraId="6D7AA65A" w14:textId="77777777" w:rsidR="00F22F7E"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Close Month: 04/2023</w:t>
      </w:r>
    </w:p>
    <w:p w14:paraId="154CB16D" w14:textId="77777777" w:rsidR="00F22F7E" w:rsidRDefault="00F22F7E">
      <w:pPr>
        <w:spacing w:line="480" w:lineRule="auto"/>
        <w:jc w:val="center"/>
        <w:rPr>
          <w:rFonts w:ascii="Times New Roman" w:eastAsia="Times New Roman" w:hAnsi="Times New Roman" w:cs="Times New Roman"/>
          <w:b/>
          <w:sz w:val="24"/>
          <w:szCs w:val="24"/>
        </w:rPr>
      </w:pPr>
    </w:p>
    <w:p w14:paraId="3A3F5746" w14:textId="77777777" w:rsidR="00F22F7E"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Primary Contact Information:</w:t>
      </w:r>
    </w:p>
    <w:p w14:paraId="2B03E682" w14:textId="77777777" w:rsidR="00F22F7E"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Christopher Andrade</w:t>
      </w:r>
    </w:p>
    <w:p w14:paraId="4FAEC70B" w14:textId="77777777" w:rsidR="00F22F7E"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Founder &amp; CEO</w:t>
      </w:r>
    </w:p>
    <w:p w14:paraId="7F16C536" w14:textId="77777777" w:rsidR="00F22F7E" w:rsidRDefault="00000000">
      <w:pPr>
        <w:spacing w:line="240" w:lineRule="auto"/>
        <w:jc w:val="center"/>
        <w:rPr>
          <w:rFonts w:ascii="Times New Roman" w:eastAsia="Times New Roman" w:hAnsi="Times New Roman" w:cs="Times New Roman"/>
          <w:sz w:val="24"/>
          <w:szCs w:val="24"/>
        </w:rPr>
      </w:pPr>
      <w:hyperlink r:id="rId8">
        <w:r>
          <w:rPr>
            <w:rFonts w:ascii="Times New Roman" w:eastAsia="Times New Roman" w:hAnsi="Times New Roman" w:cs="Times New Roman"/>
            <w:color w:val="1155CC"/>
            <w:sz w:val="24"/>
            <w:szCs w:val="24"/>
            <w:u w:val="single"/>
          </w:rPr>
          <w:t>candrad5@jhu.edu</w:t>
        </w:r>
      </w:hyperlink>
    </w:p>
    <w:p w14:paraId="49C1763C" w14:textId="77777777" w:rsidR="00E05871" w:rsidRDefault="00E05871" w:rsidP="00E05871">
      <w:pPr>
        <w:spacing w:line="240" w:lineRule="auto"/>
        <w:rPr>
          <w:rFonts w:ascii="Times New Roman" w:eastAsia="Times New Roman" w:hAnsi="Times New Roman" w:cs="Times New Roman"/>
          <w:b/>
          <w:sz w:val="24"/>
          <w:szCs w:val="24"/>
        </w:rPr>
      </w:pPr>
    </w:p>
    <w:p w14:paraId="79D09F8D" w14:textId="77777777" w:rsidR="00E05871" w:rsidRDefault="00E05871" w:rsidP="00E05871">
      <w:pPr>
        <w:spacing w:line="240" w:lineRule="auto"/>
        <w:rPr>
          <w:rFonts w:ascii="Times New Roman" w:eastAsia="Times New Roman" w:hAnsi="Times New Roman" w:cs="Times New Roman"/>
          <w:b/>
          <w:sz w:val="24"/>
          <w:szCs w:val="24"/>
        </w:rPr>
      </w:pPr>
    </w:p>
    <w:p w14:paraId="535C728D" w14:textId="77777777" w:rsidR="00E05871" w:rsidRDefault="00E05871" w:rsidP="00E05871">
      <w:pPr>
        <w:spacing w:line="240" w:lineRule="auto"/>
        <w:rPr>
          <w:rFonts w:ascii="Times New Roman" w:eastAsia="Times New Roman" w:hAnsi="Times New Roman" w:cs="Times New Roman"/>
          <w:b/>
          <w:sz w:val="24"/>
          <w:szCs w:val="24"/>
        </w:rPr>
      </w:pPr>
    </w:p>
    <w:p w14:paraId="42A29168" w14:textId="77777777" w:rsidR="00E05871" w:rsidRDefault="00E05871" w:rsidP="00E05871">
      <w:pPr>
        <w:spacing w:line="240" w:lineRule="auto"/>
        <w:rPr>
          <w:rFonts w:ascii="Times New Roman" w:eastAsia="Times New Roman" w:hAnsi="Times New Roman" w:cs="Times New Roman"/>
          <w:b/>
          <w:sz w:val="24"/>
          <w:szCs w:val="24"/>
        </w:rPr>
      </w:pPr>
    </w:p>
    <w:p w14:paraId="34F116EC" w14:textId="77777777" w:rsidR="00E05871" w:rsidRDefault="00E05871" w:rsidP="00E05871">
      <w:pPr>
        <w:spacing w:line="240" w:lineRule="auto"/>
        <w:rPr>
          <w:rFonts w:ascii="Times New Roman" w:eastAsia="Times New Roman" w:hAnsi="Times New Roman" w:cs="Times New Roman"/>
          <w:b/>
          <w:sz w:val="24"/>
          <w:szCs w:val="24"/>
        </w:rPr>
      </w:pPr>
    </w:p>
    <w:p w14:paraId="1C2B1C25" w14:textId="77777777" w:rsidR="00E05871" w:rsidRDefault="00E05871" w:rsidP="00E05871">
      <w:pPr>
        <w:spacing w:line="240" w:lineRule="auto"/>
        <w:rPr>
          <w:rFonts w:ascii="Times New Roman" w:eastAsia="Times New Roman" w:hAnsi="Times New Roman" w:cs="Times New Roman"/>
          <w:b/>
          <w:sz w:val="24"/>
          <w:szCs w:val="24"/>
        </w:rPr>
      </w:pPr>
    </w:p>
    <w:p w14:paraId="7F9A1C39" w14:textId="77777777" w:rsidR="00E05871" w:rsidRDefault="00E05871" w:rsidP="00E05871">
      <w:pPr>
        <w:spacing w:line="240" w:lineRule="auto"/>
        <w:rPr>
          <w:rFonts w:ascii="Times New Roman" w:eastAsia="Times New Roman" w:hAnsi="Times New Roman" w:cs="Times New Roman"/>
          <w:b/>
          <w:sz w:val="24"/>
          <w:szCs w:val="24"/>
        </w:rPr>
      </w:pPr>
    </w:p>
    <w:p w14:paraId="7FC053AA" w14:textId="77777777" w:rsidR="00E05871" w:rsidRDefault="00E05871" w:rsidP="00E05871">
      <w:pPr>
        <w:spacing w:line="240" w:lineRule="auto"/>
        <w:rPr>
          <w:rFonts w:ascii="Times New Roman" w:eastAsia="Times New Roman" w:hAnsi="Times New Roman" w:cs="Times New Roman"/>
          <w:b/>
          <w:sz w:val="24"/>
          <w:szCs w:val="24"/>
        </w:rPr>
      </w:pPr>
    </w:p>
    <w:p w14:paraId="7A9542ED" w14:textId="5639BACE" w:rsidR="00F22F7E" w:rsidRDefault="00000000" w:rsidP="00E05871">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Business</w:t>
      </w:r>
    </w:p>
    <w:p w14:paraId="4B3574A2" w14:textId="0FFBA6EF" w:rsidR="00F22F7E" w:rsidRDefault="00000000" w:rsidP="00E0587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Grassroot Peacebuilders is a social venture created to help aspiring entrepreneurs launch social impact organizations through an online Incubator Program. </w:t>
      </w:r>
    </w:p>
    <w:p w14:paraId="668E5B13" w14:textId="77777777" w:rsidR="00E05871" w:rsidRDefault="00E05871" w:rsidP="00E05871">
      <w:pPr>
        <w:spacing w:line="240" w:lineRule="auto"/>
        <w:rPr>
          <w:rFonts w:ascii="Times New Roman" w:eastAsia="Times New Roman" w:hAnsi="Times New Roman" w:cs="Times New Roman"/>
          <w:sz w:val="24"/>
          <w:szCs w:val="24"/>
        </w:rPr>
      </w:pPr>
    </w:p>
    <w:p w14:paraId="5CC8527A" w14:textId="623A02E8" w:rsidR="00F22F7E" w:rsidRDefault="00000000" w:rsidP="00E0587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Problem</w:t>
      </w:r>
    </w:p>
    <w:p w14:paraId="0C10F42E" w14:textId="61900D54" w:rsidR="00F22F7E" w:rsidRDefault="00000000" w:rsidP="00E0587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With violent conflict and extreme poverty rising, the world desperately needs affordable wealth creation and conflict resolution education. Globally, “violent demonstrations have increased by 49% since 2008” (</w:t>
      </w:r>
      <w:r>
        <w:rPr>
          <w:rFonts w:ascii="Times New Roman" w:eastAsia="Times New Roman" w:hAnsi="Times New Roman" w:cs="Times New Roman"/>
          <w:i/>
          <w:sz w:val="24"/>
          <w:szCs w:val="24"/>
        </w:rPr>
        <w:t>Global Peace Index 2022 - World</w:t>
      </w:r>
      <w:r>
        <w:rPr>
          <w:rFonts w:ascii="Times New Roman" w:eastAsia="Times New Roman" w:hAnsi="Times New Roman" w:cs="Times New Roman"/>
          <w:sz w:val="24"/>
          <w:szCs w:val="24"/>
        </w:rPr>
        <w:t>, 2022), and over 605 million people are now living in extreme poverty (</w:t>
      </w:r>
      <w:r>
        <w:rPr>
          <w:rFonts w:ascii="Times New Roman" w:eastAsia="Times New Roman" w:hAnsi="Times New Roman" w:cs="Times New Roman"/>
          <w:i/>
          <w:sz w:val="24"/>
          <w:szCs w:val="24"/>
        </w:rPr>
        <w:t>World Poverty Clock</w:t>
      </w:r>
      <w:r>
        <w:rPr>
          <w:rFonts w:ascii="Times New Roman" w:eastAsia="Times New Roman" w:hAnsi="Times New Roman" w:cs="Times New Roman"/>
          <w:sz w:val="24"/>
          <w:szCs w:val="24"/>
        </w:rPr>
        <w:t>, 2023). Additionally, millions of workers lost their jobs due to the COVID-19 pandemic (WEF, 2021), and the rise of artificial intelligence may make up to 375 million jobs obsolete over the next decade (Kolmar, 2023)</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p>
    <w:p w14:paraId="05CB459B" w14:textId="77777777" w:rsidR="00E05871" w:rsidRDefault="00E05871" w:rsidP="00E05871">
      <w:pPr>
        <w:spacing w:line="240" w:lineRule="auto"/>
        <w:rPr>
          <w:rFonts w:ascii="Times New Roman" w:eastAsia="Times New Roman" w:hAnsi="Times New Roman" w:cs="Times New Roman"/>
          <w:sz w:val="24"/>
          <w:szCs w:val="24"/>
        </w:rPr>
      </w:pPr>
    </w:p>
    <w:p w14:paraId="017444BC" w14:textId="0185D1B9" w:rsidR="00F22F7E" w:rsidRDefault="00000000" w:rsidP="00E05871">
      <w:pPr>
        <w:spacing w:line="240" w:lineRule="auto"/>
        <w:rPr>
          <w:rFonts w:ascii="Times New Roman" w:eastAsia="Times New Roman" w:hAnsi="Times New Roman" w:cs="Times New Roman"/>
          <w:color w:val="808080"/>
          <w:sz w:val="24"/>
          <w:szCs w:val="24"/>
        </w:rPr>
      </w:pPr>
      <w:r>
        <w:rPr>
          <w:rFonts w:ascii="Times New Roman" w:eastAsia="Times New Roman" w:hAnsi="Times New Roman" w:cs="Times New Roman"/>
          <w:b/>
          <w:sz w:val="24"/>
          <w:szCs w:val="24"/>
        </w:rPr>
        <w:t>Solution</w:t>
      </w:r>
      <w:r>
        <w:rPr>
          <w:rFonts w:ascii="Times New Roman" w:eastAsia="Times New Roman" w:hAnsi="Times New Roman" w:cs="Times New Roman"/>
          <w:color w:val="808080"/>
          <w:sz w:val="24"/>
          <w:szCs w:val="24"/>
        </w:rPr>
        <w:t xml:space="preserve">           </w:t>
      </w:r>
    </w:p>
    <w:p w14:paraId="3DB26619" w14:textId="48AF7F24" w:rsidR="00F22F7E" w:rsidRDefault="00000000" w:rsidP="00E05871">
      <w:pPr>
        <w:tabs>
          <w:tab w:val="center" w:pos="4680"/>
          <w:tab w:val="right" w:pos="9360"/>
          <w:tab w:val="left" w:pos="6348"/>
          <w:tab w:val="right" w:pos="9340"/>
        </w:tabs>
        <w:spacing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Social entrepreneurship is how individuals, startups, and entrepreneurs develop and fund solutions that directly address social cause</w:t>
      </w:r>
      <w:r w:rsidR="00E05871">
        <w:rPr>
          <w:rFonts w:ascii="Times New Roman" w:eastAsia="Times New Roman" w:hAnsi="Times New Roman" w:cs="Times New Roman"/>
          <w:sz w:val="24"/>
          <w:szCs w:val="24"/>
        </w:rPr>
        <w:t xml:space="preserve">s while providing a path for </w:t>
      </w:r>
      <w:r>
        <w:rPr>
          <w:rFonts w:ascii="Times New Roman" w:eastAsia="Times New Roman" w:hAnsi="Times New Roman" w:cs="Times New Roman"/>
          <w:sz w:val="24"/>
          <w:szCs w:val="24"/>
        </w:rPr>
        <w:t>job security, poverty alleviation, financial independence, and positive peace. The Peacebuilder Academy is an online incubator program that uses social entrepreneurship to address the United Nations’ 17 Sustainable Development Goals (SDGs), and the</w:t>
      </w:r>
      <w:r>
        <w:rPr>
          <w:rFonts w:ascii="Times New Roman" w:eastAsia="Times New Roman" w:hAnsi="Times New Roman" w:cs="Times New Roman"/>
          <w:i/>
          <w:sz w:val="24"/>
          <w:szCs w:val="24"/>
        </w:rPr>
        <w:t xml:space="preserve"> “2030 Agenda for Sustainable Development </w:t>
      </w:r>
      <w:r>
        <w:rPr>
          <w:rFonts w:ascii="Times New Roman" w:eastAsia="Times New Roman" w:hAnsi="Times New Roman" w:cs="Times New Roman"/>
          <w:sz w:val="24"/>
          <w:szCs w:val="24"/>
        </w:rPr>
        <w:t>[which] provides a shared blueprint for peace and prosperity for people and the planet, now and into the future” (United Nations, n.d.). The program provides the following:</w:t>
      </w:r>
    </w:p>
    <w:p w14:paraId="0003AB1F" w14:textId="77777777" w:rsidR="00F22F7E" w:rsidRDefault="00000000" w:rsidP="00E05871">
      <w:pPr>
        <w:numPr>
          <w:ilvl w:val="0"/>
          <w:numId w:val="5"/>
        </w:numPr>
        <w:tabs>
          <w:tab w:val="center" w:pos="4680"/>
          <w:tab w:val="right" w:pos="9360"/>
          <w:tab w:val="left" w:pos="6348"/>
          <w:tab w:val="right" w:pos="934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Project Management and Social Business Education </w:t>
      </w:r>
    </w:p>
    <w:p w14:paraId="16D818CA" w14:textId="77777777" w:rsidR="00E05871" w:rsidRDefault="00E05871" w:rsidP="00E05871">
      <w:pPr>
        <w:numPr>
          <w:ilvl w:val="0"/>
          <w:numId w:val="5"/>
        </w:numPr>
        <w:tabs>
          <w:tab w:val="center" w:pos="4680"/>
          <w:tab w:val="right" w:pos="9360"/>
          <w:tab w:val="left" w:pos="6348"/>
          <w:tab w:val="right" w:pos="934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Teaches integrative (interest-based) negotiations as a form of conflict </w:t>
      </w:r>
      <w:proofErr w:type="gramStart"/>
      <w:r>
        <w:rPr>
          <w:rFonts w:ascii="Times New Roman" w:eastAsia="Times New Roman" w:hAnsi="Times New Roman" w:cs="Times New Roman"/>
          <w:sz w:val="24"/>
          <w:szCs w:val="24"/>
        </w:rPr>
        <w:t>resolution</w:t>
      </w:r>
      <w:proofErr w:type="gramEnd"/>
      <w:r>
        <w:rPr>
          <w:rFonts w:ascii="Times New Roman" w:eastAsia="Times New Roman" w:hAnsi="Times New Roman" w:cs="Times New Roman"/>
          <w:sz w:val="24"/>
          <w:szCs w:val="24"/>
        </w:rPr>
        <w:t xml:space="preserve"> </w:t>
      </w:r>
    </w:p>
    <w:p w14:paraId="27C8762A" w14:textId="77777777" w:rsidR="00F22F7E" w:rsidRDefault="00000000" w:rsidP="00E05871">
      <w:pPr>
        <w:numPr>
          <w:ilvl w:val="0"/>
          <w:numId w:val="5"/>
        </w:numPr>
        <w:tabs>
          <w:tab w:val="center" w:pos="4680"/>
          <w:tab w:val="right" w:pos="9360"/>
          <w:tab w:val="left" w:pos="6348"/>
          <w:tab w:val="right" w:pos="934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Templates, resources, tools, coaching, and mentorship</w:t>
      </w:r>
    </w:p>
    <w:p w14:paraId="506A020C" w14:textId="77777777" w:rsidR="00F22F7E" w:rsidRDefault="00000000" w:rsidP="00E05871">
      <w:pPr>
        <w:numPr>
          <w:ilvl w:val="0"/>
          <w:numId w:val="5"/>
        </w:numPr>
        <w:tabs>
          <w:tab w:val="center" w:pos="4680"/>
          <w:tab w:val="right" w:pos="9360"/>
          <w:tab w:val="left" w:pos="6348"/>
          <w:tab w:val="right" w:pos="934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Teaches meditation and self-mastery to guide aspiring peacebuilders toward inner </w:t>
      </w:r>
      <w:proofErr w:type="gramStart"/>
      <w:r>
        <w:rPr>
          <w:rFonts w:ascii="Times New Roman" w:eastAsia="Times New Roman" w:hAnsi="Times New Roman" w:cs="Times New Roman"/>
          <w:sz w:val="24"/>
          <w:szCs w:val="24"/>
        </w:rPr>
        <w:t>peace</w:t>
      </w:r>
      <w:proofErr w:type="gramEnd"/>
    </w:p>
    <w:p w14:paraId="7876D2E7" w14:textId="77777777" w:rsidR="00E05871" w:rsidRDefault="00E05871" w:rsidP="00E05871">
      <w:pPr>
        <w:spacing w:line="240" w:lineRule="auto"/>
        <w:rPr>
          <w:rFonts w:ascii="Times New Roman" w:eastAsia="Times New Roman" w:hAnsi="Times New Roman" w:cs="Times New Roman"/>
          <w:sz w:val="24"/>
          <w:szCs w:val="24"/>
        </w:rPr>
      </w:pPr>
    </w:p>
    <w:p w14:paraId="0439FE37" w14:textId="343F38E7" w:rsidR="00F22F7E" w:rsidRDefault="00000000" w:rsidP="00E0587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Revenue Model</w:t>
      </w:r>
    </w:p>
    <w:p w14:paraId="3FDA3103" w14:textId="1E1B4131" w:rsidR="00F22F7E" w:rsidRDefault="00000000" w:rsidP="00E0587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revenue model is based on a hybrid freemium and subscription business model. Our largest revenue stream will be from recurring monthly subscriptions from aspiring entrepreneurs, peacebuilders, career transitioners, and retirees. Our average customer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$600 in recurring revenue per year. We project $120K total revenue per year. Subscribers can pay for a</w:t>
      </w:r>
      <w:r w:rsidR="00E05871">
        <w:rPr>
          <w:rFonts w:ascii="Times New Roman" w:eastAsia="Times New Roman" w:hAnsi="Times New Roman" w:cs="Times New Roman"/>
          <w:sz w:val="24"/>
          <w:szCs w:val="24"/>
        </w:rPr>
        <w:t xml:space="preserve">n annual plan </w:t>
      </w:r>
      <w:r>
        <w:rPr>
          <w:rFonts w:ascii="Times New Roman" w:eastAsia="Times New Roman" w:hAnsi="Times New Roman" w:cs="Times New Roman"/>
          <w:sz w:val="24"/>
          <w:szCs w:val="24"/>
        </w:rPr>
        <w:t xml:space="preserve">at a discounted price or pay </w:t>
      </w:r>
      <w:proofErr w:type="gramStart"/>
      <w:r w:rsidR="00E05871">
        <w:rPr>
          <w:rFonts w:ascii="Times New Roman" w:eastAsia="Times New Roman" w:hAnsi="Times New Roman" w:cs="Times New Roman"/>
          <w:sz w:val="24"/>
          <w:szCs w:val="24"/>
        </w:rPr>
        <w:t>on a monthly basis</w:t>
      </w:r>
      <w:proofErr w:type="gramEnd"/>
      <w:r>
        <w:rPr>
          <w:rFonts w:ascii="Times New Roman" w:eastAsia="Times New Roman" w:hAnsi="Times New Roman" w:cs="Times New Roman"/>
          <w:sz w:val="24"/>
          <w:szCs w:val="24"/>
        </w:rPr>
        <w:t>. Below is the breakup of our revenue projections:</w:t>
      </w:r>
    </w:p>
    <w:p w14:paraId="3097204D" w14:textId="77777777" w:rsidR="00F22F7E" w:rsidRDefault="00000000" w:rsidP="00E05871">
      <w:pPr>
        <w:numPr>
          <w:ilvl w:val="0"/>
          <w:numId w:val="7"/>
        </w:numPr>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color w:val="0E101A"/>
          <w:sz w:val="24"/>
          <w:szCs w:val="24"/>
        </w:rPr>
        <w:t>65%</w:t>
      </w:r>
      <w:proofErr w:type="gramEnd"/>
      <w:r>
        <w:rPr>
          <w:rFonts w:ascii="Times New Roman" w:eastAsia="Times New Roman" w:hAnsi="Times New Roman" w:cs="Times New Roman"/>
          <w:color w:val="0E101A"/>
          <w:sz w:val="24"/>
          <w:szCs w:val="24"/>
        </w:rPr>
        <w:t xml:space="preserve"> of the total will be from the Peacebuilder Academy’s user subscriptions. This year-long program provides unlimited access to training, live testimonials from successful social entrepreneurs, templates, resources, coaching, and mentorship.</w:t>
      </w:r>
    </w:p>
    <w:p w14:paraId="30BEE624" w14:textId="77777777" w:rsidR="00F22F7E" w:rsidRDefault="00000000" w:rsidP="00E05871">
      <w:pPr>
        <w:numPr>
          <w:ilvl w:val="0"/>
          <w:numId w:val="7"/>
        </w:numPr>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color w:val="0E101A"/>
          <w:sz w:val="24"/>
          <w:szCs w:val="24"/>
        </w:rPr>
        <w:t>20%</w:t>
      </w:r>
      <w:proofErr w:type="gramEnd"/>
      <w:r>
        <w:rPr>
          <w:rFonts w:ascii="Times New Roman" w:eastAsia="Times New Roman" w:hAnsi="Times New Roman" w:cs="Times New Roman"/>
          <w:color w:val="0E101A"/>
          <w:sz w:val="24"/>
          <w:szCs w:val="24"/>
        </w:rPr>
        <w:t xml:space="preserve"> of the total revenue is from the specialized Meditation and Motivation programs. The subscription cost </w:t>
      </w:r>
      <w:proofErr w:type="gramStart"/>
      <w:r>
        <w:rPr>
          <w:rFonts w:ascii="Times New Roman" w:eastAsia="Times New Roman" w:hAnsi="Times New Roman" w:cs="Times New Roman"/>
          <w:color w:val="0E101A"/>
          <w:sz w:val="24"/>
          <w:szCs w:val="24"/>
        </w:rPr>
        <w:t>is received</w:t>
      </w:r>
      <w:proofErr w:type="gramEnd"/>
      <w:r>
        <w:rPr>
          <w:rFonts w:ascii="Times New Roman" w:eastAsia="Times New Roman" w:hAnsi="Times New Roman" w:cs="Times New Roman"/>
          <w:color w:val="0E101A"/>
          <w:sz w:val="24"/>
          <w:szCs w:val="24"/>
        </w:rPr>
        <w:t xml:space="preserve"> and recorded as revenue. </w:t>
      </w:r>
    </w:p>
    <w:p w14:paraId="268FC773" w14:textId="77777777" w:rsidR="00F22F7E" w:rsidRDefault="00000000" w:rsidP="00E05871">
      <w:pPr>
        <w:numPr>
          <w:ilvl w:val="0"/>
          <w:numId w:val="7"/>
        </w:numPr>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color w:val="0E101A"/>
          <w:sz w:val="24"/>
          <w:szCs w:val="24"/>
        </w:rPr>
        <w:t>15%</w:t>
      </w:r>
      <w:proofErr w:type="gramEnd"/>
      <w:r>
        <w:rPr>
          <w:rFonts w:ascii="Times New Roman" w:eastAsia="Times New Roman" w:hAnsi="Times New Roman" w:cs="Times New Roman"/>
          <w:color w:val="0E101A"/>
          <w:sz w:val="24"/>
          <w:szCs w:val="24"/>
        </w:rPr>
        <w:t xml:space="preserve"> of the total revenue will be received from the college/university program subscription on a semester basis. Students </w:t>
      </w:r>
      <w:proofErr w:type="gramStart"/>
      <w:r>
        <w:rPr>
          <w:rFonts w:ascii="Times New Roman" w:eastAsia="Times New Roman" w:hAnsi="Times New Roman" w:cs="Times New Roman"/>
          <w:color w:val="0E101A"/>
          <w:sz w:val="24"/>
          <w:szCs w:val="24"/>
        </w:rPr>
        <w:t>are required</w:t>
      </w:r>
      <w:proofErr w:type="gramEnd"/>
      <w:r>
        <w:rPr>
          <w:rFonts w:ascii="Times New Roman" w:eastAsia="Times New Roman" w:hAnsi="Times New Roman" w:cs="Times New Roman"/>
          <w:color w:val="0E101A"/>
          <w:sz w:val="24"/>
          <w:szCs w:val="24"/>
        </w:rPr>
        <w:t xml:space="preserve"> to sign up for the ‘Promoting Social Entrepreneurship program’ as a part of their coursework. The subscription cost </w:t>
      </w:r>
      <w:proofErr w:type="gramStart"/>
      <w:r>
        <w:rPr>
          <w:rFonts w:ascii="Times New Roman" w:eastAsia="Times New Roman" w:hAnsi="Times New Roman" w:cs="Times New Roman"/>
          <w:color w:val="0E101A"/>
          <w:sz w:val="24"/>
          <w:szCs w:val="24"/>
        </w:rPr>
        <w:t>is recorded</w:t>
      </w:r>
      <w:proofErr w:type="gramEnd"/>
      <w:r>
        <w:rPr>
          <w:rFonts w:ascii="Times New Roman" w:eastAsia="Times New Roman" w:hAnsi="Times New Roman" w:cs="Times New Roman"/>
          <w:color w:val="0E101A"/>
          <w:sz w:val="24"/>
          <w:szCs w:val="24"/>
        </w:rPr>
        <w:t xml:space="preserve"> as revenue. </w:t>
      </w:r>
    </w:p>
    <w:p w14:paraId="1412E747" w14:textId="2CBD9975" w:rsidR="00E05871" w:rsidRDefault="00000000" w:rsidP="00E0587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 Annual technology fees are an estimated $2K/year.</w:t>
      </w:r>
    </w:p>
    <w:p w14:paraId="00B4EA3C" w14:textId="378AB346" w:rsidR="00E05871" w:rsidRDefault="00E05871" w:rsidP="00E05871">
      <w:pPr>
        <w:spacing w:line="240" w:lineRule="auto"/>
        <w:ind w:firstLine="720"/>
        <w:jc w:val="both"/>
        <w:rPr>
          <w:rFonts w:ascii="Times New Roman" w:eastAsia="Times New Roman" w:hAnsi="Times New Roman" w:cs="Times New Roman"/>
          <w:sz w:val="24"/>
          <w:szCs w:val="24"/>
        </w:rPr>
      </w:pPr>
    </w:p>
    <w:p w14:paraId="5F0C561A" w14:textId="7750084C" w:rsidR="00E05871" w:rsidRDefault="00E05871" w:rsidP="00E05871">
      <w:pPr>
        <w:spacing w:line="240" w:lineRule="auto"/>
        <w:ind w:firstLine="720"/>
        <w:jc w:val="both"/>
        <w:rPr>
          <w:rFonts w:ascii="Times New Roman" w:eastAsia="Times New Roman" w:hAnsi="Times New Roman" w:cs="Times New Roman"/>
          <w:sz w:val="24"/>
          <w:szCs w:val="24"/>
        </w:rPr>
      </w:pPr>
    </w:p>
    <w:p w14:paraId="545B382E" w14:textId="4A871E31" w:rsidR="00E05871" w:rsidRDefault="00E05871" w:rsidP="00E05871">
      <w:pPr>
        <w:spacing w:line="240" w:lineRule="auto"/>
        <w:ind w:firstLine="720"/>
        <w:jc w:val="both"/>
        <w:rPr>
          <w:rFonts w:ascii="Times New Roman" w:eastAsia="Times New Roman" w:hAnsi="Times New Roman" w:cs="Times New Roman"/>
          <w:sz w:val="24"/>
          <w:szCs w:val="24"/>
        </w:rPr>
      </w:pPr>
    </w:p>
    <w:p w14:paraId="3C9E23B4" w14:textId="77777777" w:rsidR="00E05871" w:rsidRDefault="00E05871" w:rsidP="00E05871">
      <w:pPr>
        <w:spacing w:line="240" w:lineRule="auto"/>
        <w:ind w:firstLine="720"/>
        <w:jc w:val="both"/>
        <w:rPr>
          <w:rFonts w:ascii="Times New Roman" w:eastAsia="Times New Roman" w:hAnsi="Times New Roman" w:cs="Times New Roman"/>
          <w:sz w:val="24"/>
          <w:szCs w:val="24"/>
        </w:rPr>
      </w:pPr>
    </w:p>
    <w:p w14:paraId="6801F563" w14:textId="25539F4C" w:rsidR="00F22F7E" w:rsidRDefault="00000000" w:rsidP="00E0587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Total Addressable Market (TAM):</w:t>
      </w:r>
    </w:p>
    <w:p w14:paraId="788A2A64" w14:textId="77777777" w:rsidR="00F22F7E" w:rsidRDefault="00000000" w:rsidP="00E0587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estimate the global market as 220 million people representing a $4.4 billion (220M*$20/</w:t>
      </w:r>
      <w:proofErr w:type="spellStart"/>
      <w:r>
        <w:rPr>
          <w:rFonts w:ascii="Times New Roman" w:eastAsia="Times New Roman" w:hAnsi="Times New Roman" w:cs="Times New Roman"/>
          <w:sz w:val="24"/>
          <w:szCs w:val="24"/>
        </w:rPr>
        <w:t>mo</w:t>
      </w:r>
      <w:proofErr w:type="spellEnd"/>
      <w:r>
        <w:rPr>
          <w:rFonts w:ascii="Times New Roman" w:eastAsia="Times New Roman" w:hAnsi="Times New Roman" w:cs="Times New Roman"/>
          <w:sz w:val="24"/>
          <w:szCs w:val="24"/>
        </w:rPr>
        <w:t>) opportunity. In the U.S. we project a service obtainable market (SOM) as $1 to $2.6 million per year as follows:</w:t>
      </w:r>
    </w:p>
    <w:p w14:paraId="67892FEB" w14:textId="77777777" w:rsidR="00F22F7E" w:rsidRDefault="00F22F7E" w:rsidP="00E05871">
      <w:pPr>
        <w:spacing w:line="240" w:lineRule="auto"/>
        <w:ind w:left="1440"/>
        <w:jc w:val="both"/>
        <w:rPr>
          <w:rFonts w:ascii="Times New Roman" w:eastAsia="Times New Roman" w:hAnsi="Times New Roman" w:cs="Times New Roman"/>
          <w:sz w:val="24"/>
          <w:szCs w:val="24"/>
        </w:rPr>
      </w:pPr>
    </w:p>
    <w:tbl>
      <w:tblPr>
        <w:tblStyle w:val="a"/>
        <w:tblW w:w="6870" w:type="dxa"/>
        <w:tblInd w:w="1752" w:type="dxa"/>
        <w:tblBorders>
          <w:top w:val="nil"/>
          <w:left w:val="nil"/>
          <w:bottom w:val="nil"/>
          <w:right w:val="nil"/>
          <w:insideH w:val="nil"/>
          <w:insideV w:val="nil"/>
        </w:tblBorders>
        <w:tblLayout w:type="fixed"/>
        <w:tblLook w:val="0400" w:firstRow="0" w:lastRow="0" w:firstColumn="0" w:lastColumn="0" w:noHBand="0" w:noVBand="1"/>
      </w:tblPr>
      <w:tblGrid>
        <w:gridCol w:w="3855"/>
        <w:gridCol w:w="1470"/>
        <w:gridCol w:w="1545"/>
      </w:tblGrid>
      <w:tr w:rsidR="00F22F7E" w14:paraId="280506C7" w14:textId="77777777">
        <w:tc>
          <w:tcPr>
            <w:tcW w:w="3855" w:type="dxa"/>
          </w:tcPr>
          <w:p w14:paraId="1500324D" w14:textId="77777777" w:rsidR="00F22F7E" w:rsidRDefault="00F22F7E" w:rsidP="00E05871">
            <w:pPr>
              <w:jc w:val="both"/>
              <w:rPr>
                <w:rFonts w:ascii="Times New Roman" w:eastAsia="Times New Roman" w:hAnsi="Times New Roman" w:cs="Times New Roman"/>
                <w:b/>
                <w:sz w:val="24"/>
                <w:szCs w:val="24"/>
              </w:rPr>
            </w:pPr>
          </w:p>
        </w:tc>
        <w:tc>
          <w:tcPr>
            <w:tcW w:w="1470" w:type="dxa"/>
          </w:tcPr>
          <w:p w14:paraId="439664FA" w14:textId="77777777" w:rsidR="00F22F7E" w:rsidRDefault="00000000" w:rsidP="00E0587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Low</w:t>
            </w:r>
          </w:p>
        </w:tc>
        <w:tc>
          <w:tcPr>
            <w:tcW w:w="1545" w:type="dxa"/>
          </w:tcPr>
          <w:p w14:paraId="7BAC9CB7" w14:textId="77777777" w:rsidR="00F22F7E" w:rsidRDefault="00000000" w:rsidP="00E0587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High</w:t>
            </w:r>
          </w:p>
        </w:tc>
      </w:tr>
      <w:tr w:rsidR="00F22F7E" w14:paraId="7EA2CD60" w14:textId="77777777">
        <w:tc>
          <w:tcPr>
            <w:tcW w:w="3855" w:type="dxa"/>
          </w:tcPr>
          <w:p w14:paraId="63E1C227" w14:textId="77777777" w:rsidR="00F22F7E" w:rsidRDefault="00000000" w:rsidP="00E0587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Potential customers </w:t>
            </w:r>
          </w:p>
        </w:tc>
        <w:tc>
          <w:tcPr>
            <w:tcW w:w="1470" w:type="dxa"/>
          </w:tcPr>
          <w:p w14:paraId="66E24568" w14:textId="77777777" w:rsidR="00F22F7E" w:rsidRDefault="00000000" w:rsidP="00E0587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1545" w:type="dxa"/>
          </w:tcPr>
          <w:p w14:paraId="118D8E8F" w14:textId="77777777" w:rsidR="00F22F7E" w:rsidRDefault="00000000" w:rsidP="00E0587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3600</w:t>
            </w:r>
          </w:p>
        </w:tc>
      </w:tr>
      <w:tr w:rsidR="00F22F7E" w14:paraId="5B75D2B1" w14:textId="77777777">
        <w:tc>
          <w:tcPr>
            <w:tcW w:w="3855" w:type="dxa"/>
          </w:tcPr>
          <w:p w14:paraId="46ADDC60" w14:textId="77777777" w:rsidR="00F22F7E" w:rsidRDefault="00000000" w:rsidP="00E0587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Ave. revenue/customer/year</w:t>
            </w:r>
          </w:p>
        </w:tc>
        <w:tc>
          <w:tcPr>
            <w:tcW w:w="1470" w:type="dxa"/>
          </w:tcPr>
          <w:p w14:paraId="16EC3C7F" w14:textId="77777777" w:rsidR="00F22F7E" w:rsidRDefault="00000000" w:rsidP="00E0587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c>
          <w:tcPr>
            <w:tcW w:w="1545" w:type="dxa"/>
          </w:tcPr>
          <w:p w14:paraId="7FD9A402" w14:textId="77777777" w:rsidR="00F22F7E" w:rsidRDefault="00000000" w:rsidP="00E05871">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$1000</w:t>
            </w:r>
          </w:p>
        </w:tc>
      </w:tr>
      <w:tr w:rsidR="00F22F7E" w14:paraId="35BD2B19" w14:textId="77777777">
        <w:tc>
          <w:tcPr>
            <w:tcW w:w="3855" w:type="dxa"/>
          </w:tcPr>
          <w:p w14:paraId="5220B4C7" w14:textId="77777777" w:rsidR="00F22F7E" w:rsidRDefault="00000000" w:rsidP="00E0587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U.S. TAM per year ($ millions)</w:t>
            </w:r>
          </w:p>
        </w:tc>
        <w:tc>
          <w:tcPr>
            <w:tcW w:w="1470" w:type="dxa"/>
          </w:tcPr>
          <w:p w14:paraId="4BC42663" w14:textId="77777777" w:rsidR="00F22F7E" w:rsidRDefault="00000000" w:rsidP="00E05871">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$0.6</w:t>
            </w:r>
          </w:p>
        </w:tc>
        <w:tc>
          <w:tcPr>
            <w:tcW w:w="1545" w:type="dxa"/>
          </w:tcPr>
          <w:p w14:paraId="3F01739D" w14:textId="716D700D" w:rsidR="00F22F7E" w:rsidRDefault="00000000" w:rsidP="00E05871">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sidR="009149CF">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.6</w:t>
            </w:r>
          </w:p>
        </w:tc>
      </w:tr>
    </w:tbl>
    <w:p w14:paraId="53BD050C" w14:textId="77777777" w:rsidR="00F22F7E" w:rsidRDefault="00F22F7E" w:rsidP="00E05871">
      <w:pPr>
        <w:spacing w:line="240" w:lineRule="auto"/>
        <w:jc w:val="both"/>
        <w:rPr>
          <w:rFonts w:ascii="Times New Roman" w:eastAsia="Times New Roman" w:hAnsi="Times New Roman" w:cs="Times New Roman"/>
          <w:b/>
          <w:sz w:val="24"/>
          <w:szCs w:val="24"/>
        </w:rPr>
      </w:pPr>
    </w:p>
    <w:p w14:paraId="15777BB2" w14:textId="77777777" w:rsidR="00F22F7E" w:rsidRDefault="00000000" w:rsidP="00E05871">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Our estimated range of potential customers was based on the Massive Open Online Course industry overview by </w:t>
      </w:r>
      <w:hyperlink r:id="rId9">
        <w:r>
          <w:rPr>
            <w:rFonts w:ascii="Times New Roman" w:eastAsia="Times New Roman" w:hAnsi="Times New Roman" w:cs="Times New Roman"/>
            <w:color w:val="1155CC"/>
            <w:sz w:val="24"/>
            <w:szCs w:val="24"/>
            <w:u w:val="single"/>
          </w:rPr>
          <w:t>Mordor Intelligence</w:t>
        </w:r>
      </w:hyperlink>
      <w:r>
        <w:rPr>
          <w:rFonts w:ascii="Times New Roman" w:eastAsia="Times New Roman" w:hAnsi="Times New Roman" w:cs="Times New Roman"/>
          <w:sz w:val="24"/>
          <w:szCs w:val="24"/>
        </w:rPr>
        <w:t xml:space="preserve"> and E-Learning Statistics by </w:t>
      </w:r>
      <w:hyperlink r:id="rId10">
        <w:r>
          <w:rPr>
            <w:rFonts w:ascii="Times New Roman" w:eastAsia="Times New Roman" w:hAnsi="Times New Roman" w:cs="Times New Roman"/>
            <w:color w:val="1155CC"/>
            <w:sz w:val="24"/>
            <w:szCs w:val="24"/>
            <w:u w:val="single"/>
          </w:rPr>
          <w:t>e-student.org</w:t>
        </w:r>
      </w:hyperlink>
      <w:r>
        <w:rPr>
          <w:rFonts w:ascii="Times New Roman" w:eastAsia="Times New Roman" w:hAnsi="Times New Roman" w:cs="Times New Roman"/>
          <w:sz w:val="24"/>
          <w:szCs w:val="24"/>
        </w:rPr>
        <w:t>.</w:t>
      </w:r>
    </w:p>
    <w:p w14:paraId="274B494A" w14:textId="77777777" w:rsidR="00E05871" w:rsidRDefault="00E05871" w:rsidP="00E05871">
      <w:pPr>
        <w:spacing w:line="240" w:lineRule="auto"/>
        <w:rPr>
          <w:rFonts w:ascii="Times New Roman" w:eastAsia="Times New Roman" w:hAnsi="Times New Roman" w:cs="Times New Roman"/>
          <w:b/>
          <w:sz w:val="24"/>
          <w:szCs w:val="24"/>
        </w:rPr>
      </w:pPr>
    </w:p>
    <w:p w14:paraId="23D12971" w14:textId="3DC0C4D1" w:rsidR="00F22F7E" w:rsidRDefault="00000000" w:rsidP="00E05871">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Select Customers</w:t>
      </w:r>
    </w:p>
    <w:p w14:paraId="2A2F9C5C" w14:textId="77777777" w:rsidR="00F22F7E" w:rsidRPr="00E05871" w:rsidRDefault="00000000" w:rsidP="00E05871">
      <w:pPr>
        <w:pStyle w:val="ListParagraph"/>
        <w:numPr>
          <w:ilvl w:val="0"/>
          <w:numId w:val="8"/>
        </w:numPr>
        <w:spacing w:line="240" w:lineRule="auto"/>
        <w:jc w:val="both"/>
        <w:rPr>
          <w:rFonts w:ascii="Times New Roman" w:eastAsia="Times New Roman" w:hAnsi="Times New Roman" w:cs="Times New Roman"/>
          <w:sz w:val="24"/>
          <w:szCs w:val="24"/>
        </w:rPr>
      </w:pPr>
      <w:r w:rsidRPr="00E05871">
        <w:rPr>
          <w:rFonts w:ascii="Times New Roman" w:eastAsia="Times New Roman" w:hAnsi="Times New Roman" w:cs="Times New Roman"/>
          <w:sz w:val="24"/>
          <w:szCs w:val="24"/>
          <w:u w:val="single"/>
        </w:rPr>
        <w:t>College/Universities</w:t>
      </w:r>
      <w:r w:rsidRPr="00E05871">
        <w:rPr>
          <w:rFonts w:ascii="Times New Roman" w:eastAsia="Times New Roman" w:hAnsi="Times New Roman" w:cs="Times New Roman"/>
          <w:sz w:val="24"/>
          <w:szCs w:val="24"/>
        </w:rPr>
        <w:t>: Johns Hopkins University, American University, George Mason University, University of Maryland</w:t>
      </w:r>
    </w:p>
    <w:p w14:paraId="7F8E33C2" w14:textId="77777777" w:rsidR="00F22F7E" w:rsidRPr="00E05871" w:rsidRDefault="00000000" w:rsidP="00E05871">
      <w:pPr>
        <w:pStyle w:val="ListParagraph"/>
        <w:numPr>
          <w:ilvl w:val="0"/>
          <w:numId w:val="8"/>
        </w:numPr>
        <w:spacing w:line="240" w:lineRule="auto"/>
        <w:jc w:val="both"/>
        <w:rPr>
          <w:rFonts w:ascii="Times New Roman" w:eastAsia="Times New Roman" w:hAnsi="Times New Roman" w:cs="Times New Roman"/>
          <w:sz w:val="24"/>
          <w:szCs w:val="24"/>
        </w:rPr>
      </w:pPr>
      <w:r w:rsidRPr="00E05871">
        <w:rPr>
          <w:rFonts w:ascii="Times New Roman" w:eastAsia="Times New Roman" w:hAnsi="Times New Roman" w:cs="Times New Roman"/>
          <w:sz w:val="24"/>
          <w:szCs w:val="24"/>
          <w:u w:val="single"/>
        </w:rPr>
        <w:t>Youth Organizations:</w:t>
      </w:r>
      <w:r w:rsidRPr="00E05871">
        <w:rPr>
          <w:rFonts w:ascii="Times New Roman" w:eastAsia="Times New Roman" w:hAnsi="Times New Roman" w:cs="Times New Roman"/>
          <w:sz w:val="24"/>
          <w:szCs w:val="24"/>
        </w:rPr>
        <w:t xml:space="preserve"> Scouts, Peace First, YMCA, YWCA, Boys &amp; Girls Clubs</w:t>
      </w:r>
    </w:p>
    <w:p w14:paraId="0D649E7A" w14:textId="77777777" w:rsidR="00F22F7E" w:rsidRPr="00E05871" w:rsidRDefault="00000000" w:rsidP="00E05871">
      <w:pPr>
        <w:pStyle w:val="ListParagraph"/>
        <w:numPr>
          <w:ilvl w:val="0"/>
          <w:numId w:val="8"/>
        </w:numPr>
        <w:spacing w:line="240" w:lineRule="auto"/>
        <w:jc w:val="both"/>
        <w:rPr>
          <w:rFonts w:ascii="Times New Roman" w:eastAsia="Times New Roman" w:hAnsi="Times New Roman" w:cs="Times New Roman"/>
          <w:sz w:val="24"/>
          <w:szCs w:val="24"/>
        </w:rPr>
      </w:pPr>
      <w:r w:rsidRPr="00E05871">
        <w:rPr>
          <w:rFonts w:ascii="Times New Roman" w:eastAsia="Times New Roman" w:hAnsi="Times New Roman" w:cs="Times New Roman"/>
          <w:sz w:val="24"/>
          <w:szCs w:val="24"/>
          <w:u w:val="single"/>
        </w:rPr>
        <w:t>Other</w:t>
      </w:r>
      <w:r w:rsidRPr="00E05871">
        <w:rPr>
          <w:rFonts w:ascii="Times New Roman" w:eastAsia="Times New Roman" w:hAnsi="Times New Roman" w:cs="Times New Roman"/>
          <w:sz w:val="24"/>
          <w:szCs w:val="24"/>
        </w:rPr>
        <w:t>:</w:t>
      </w:r>
      <w:r w:rsidRPr="00E05871">
        <w:rPr>
          <w:rFonts w:ascii="Times New Roman" w:eastAsia="Times New Roman" w:hAnsi="Times New Roman" w:cs="Times New Roman"/>
          <w:sz w:val="24"/>
          <w:szCs w:val="24"/>
        </w:rPr>
        <w:tab/>
        <w:t>Aspiring entrepreneurs and peacebuilders, career transitioners, retirees, and investors</w:t>
      </w:r>
    </w:p>
    <w:p w14:paraId="5F78F0F5" w14:textId="77777777" w:rsidR="00E05871" w:rsidRDefault="00E05871" w:rsidP="00E05871">
      <w:pPr>
        <w:spacing w:line="240" w:lineRule="auto"/>
        <w:rPr>
          <w:rFonts w:ascii="Times New Roman" w:eastAsia="Times New Roman" w:hAnsi="Times New Roman" w:cs="Times New Roman"/>
          <w:b/>
          <w:sz w:val="24"/>
          <w:szCs w:val="24"/>
        </w:rPr>
      </w:pPr>
    </w:p>
    <w:p w14:paraId="682071AE" w14:textId="174F7CF1" w:rsidR="00F22F7E" w:rsidRDefault="00000000" w:rsidP="00E0587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Competitors</w:t>
      </w:r>
    </w:p>
    <w:p w14:paraId="3FB6055D" w14:textId="77777777" w:rsidR="00F22F7E" w:rsidRDefault="00000000" w:rsidP="00E05871">
      <w:pPr>
        <w:spacing w:line="240" w:lineRule="auto"/>
        <w:ind w:firstLine="720"/>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The primary competitors for our social venture are well-established online learning platforms like Udemy, Coursera, and </w:t>
      </w:r>
      <w:proofErr w:type="spellStart"/>
      <w:r>
        <w:rPr>
          <w:rFonts w:ascii="Times New Roman" w:eastAsia="Times New Roman" w:hAnsi="Times New Roman" w:cs="Times New Roman"/>
          <w:sz w:val="24"/>
          <w:szCs w:val="24"/>
        </w:rPr>
        <w:t>Skillshare</w:t>
      </w:r>
      <w:proofErr w:type="spellEnd"/>
      <w:r>
        <w:rPr>
          <w:rFonts w:ascii="Times New Roman" w:eastAsia="Times New Roman" w:hAnsi="Times New Roman" w:cs="Times New Roman"/>
          <w:sz w:val="24"/>
          <w:szCs w:val="24"/>
        </w:rPr>
        <w:t xml:space="preserve"> that offer affordable, high-quality, and a wide range of courses on various subjects.</w:t>
      </w:r>
      <w:r>
        <w:rPr>
          <w:rFonts w:ascii="Times New Roman" w:eastAsia="Times New Roman" w:hAnsi="Times New Roman" w:cs="Times New Roman"/>
          <w:sz w:val="24"/>
          <w:szCs w:val="24"/>
        </w:rPr>
        <w:tab/>
        <w:t>Grassroot Peacebuilders also competes with the following organizations:</w:t>
      </w:r>
    </w:p>
    <w:p w14:paraId="44F8A2DE" w14:textId="77777777" w:rsidR="00F22F7E" w:rsidRDefault="00000000" w:rsidP="00E05871">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Competitor 1 (</w:t>
      </w:r>
      <w:hyperlink r:id="rId11">
        <w:r>
          <w:rPr>
            <w:rFonts w:ascii="Times New Roman" w:eastAsia="Times New Roman" w:hAnsi="Times New Roman" w:cs="Times New Roman"/>
            <w:color w:val="1155CC"/>
            <w:sz w:val="24"/>
            <w:szCs w:val="24"/>
            <w:u w:val="single"/>
          </w:rPr>
          <w:t>netimpact.org</w:t>
        </w:r>
      </w:hyperlink>
      <w:r>
        <w:rPr>
          <w:rFonts w:ascii="Times New Roman" w:eastAsia="Times New Roman" w:hAnsi="Times New Roman" w:cs="Times New Roman"/>
          <w:sz w:val="24"/>
          <w:szCs w:val="24"/>
        </w:rPr>
        <w:t xml:space="preserve">) – Net Impact offers various programs to empower individuals to use their skills to create positive social and environmental change. Our solution is better because our courses </w:t>
      </w:r>
      <w:proofErr w:type="gramStart"/>
      <w:r>
        <w:rPr>
          <w:rFonts w:ascii="Times New Roman" w:eastAsia="Times New Roman" w:hAnsi="Times New Roman" w:cs="Times New Roman"/>
          <w:sz w:val="24"/>
          <w:szCs w:val="24"/>
        </w:rPr>
        <w:t>are taught</w:t>
      </w:r>
      <w:proofErr w:type="gramEnd"/>
      <w:r>
        <w:rPr>
          <w:rFonts w:ascii="Times New Roman" w:eastAsia="Times New Roman" w:hAnsi="Times New Roman" w:cs="Times New Roman"/>
          <w:sz w:val="24"/>
          <w:szCs w:val="24"/>
        </w:rPr>
        <w:t xml:space="preserve"> by subject matter experts that address the UN's 17 Sustainable Development Goals (SDGs).</w:t>
      </w:r>
    </w:p>
    <w:p w14:paraId="118CEF93" w14:textId="77777777" w:rsidR="00F22F7E" w:rsidRDefault="00000000" w:rsidP="00E05871">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Competitor 2 (</w:t>
      </w:r>
      <w:hyperlink r:id="rId12">
        <w:r>
          <w:rPr>
            <w:rFonts w:ascii="Times New Roman" w:eastAsia="Times New Roman" w:hAnsi="Times New Roman" w:cs="Times New Roman"/>
            <w:color w:val="1155CC"/>
            <w:sz w:val="24"/>
            <w:szCs w:val="24"/>
            <w:u w:val="single"/>
          </w:rPr>
          <w:t>peacefirst.org</w:t>
        </w:r>
      </w:hyperlink>
      <w:r>
        <w:rPr>
          <w:rFonts w:ascii="Times New Roman" w:eastAsia="Times New Roman" w:hAnsi="Times New Roman" w:cs="Times New Roman"/>
          <w:sz w:val="24"/>
          <w:szCs w:val="24"/>
        </w:rPr>
        <w:t>) – Peace First offers workshops and training programs to support young people in creating innovative solutions to social problems. Our solution is better because our program couches youth to make money while saving the world.</w:t>
      </w:r>
    </w:p>
    <w:p w14:paraId="514FB406" w14:textId="77777777" w:rsidR="00E05871" w:rsidRDefault="00E05871" w:rsidP="00E05871">
      <w:pPr>
        <w:spacing w:line="240" w:lineRule="auto"/>
        <w:ind w:left="1440"/>
        <w:jc w:val="center"/>
        <w:rPr>
          <w:rFonts w:ascii="Times New Roman" w:eastAsia="Times New Roman" w:hAnsi="Times New Roman" w:cs="Times New Roman"/>
          <w:b/>
          <w:sz w:val="24"/>
          <w:szCs w:val="24"/>
        </w:rPr>
      </w:pPr>
    </w:p>
    <w:p w14:paraId="66CF9478" w14:textId="5B3D14B1" w:rsidR="00F22F7E" w:rsidRDefault="00000000" w:rsidP="00E05871">
      <w:pPr>
        <w:spacing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b/>
          <w:sz w:val="24"/>
          <w:szCs w:val="24"/>
        </w:rPr>
        <w:t>CEO Background</w:t>
      </w:r>
      <w:r>
        <w:rPr>
          <w:rFonts w:ascii="Times New Roman" w:eastAsia="Times New Roman" w:hAnsi="Times New Roman" w:cs="Times New Roman"/>
          <w:sz w:val="24"/>
          <w:szCs w:val="24"/>
        </w:rPr>
        <w:tab/>
      </w:r>
    </w:p>
    <w:p w14:paraId="729D75E9" w14:textId="54371367" w:rsidR="00F22F7E" w:rsidRDefault="00000000" w:rsidP="00E05871">
      <w:pPr>
        <w:spacing w:line="240" w:lineRule="auto"/>
        <w:ind w:left="1440"/>
        <w:jc w:val="both"/>
        <w:rPr>
          <w:rFonts w:ascii="Times New Roman" w:eastAsia="Times New Roman" w:hAnsi="Times New Roman" w:cs="Times New Roman"/>
          <w:sz w:val="24"/>
          <w:szCs w:val="24"/>
        </w:rPr>
      </w:pPr>
      <w:r>
        <w:rPr>
          <w:noProof/>
        </w:rPr>
        <w:drawing>
          <wp:anchor distT="114300" distB="114300" distL="114300" distR="114300" simplePos="0" relativeHeight="251658240" behindDoc="0" locked="0" layoutInCell="1" hidden="0" allowOverlap="1" wp14:anchorId="1BB3E9DD" wp14:editId="601F7E41">
            <wp:simplePos x="0" y="0"/>
            <wp:positionH relativeFrom="column">
              <wp:posOffset>38101</wp:posOffset>
            </wp:positionH>
            <wp:positionV relativeFrom="paragraph">
              <wp:posOffset>200025</wp:posOffset>
            </wp:positionV>
            <wp:extent cx="1233488" cy="130768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233488" cy="1307682"/>
                    </a:xfrm>
                    <a:prstGeom prst="rect">
                      <a:avLst/>
                    </a:prstGeom>
                    <a:ln/>
                  </pic:spPr>
                </pic:pic>
              </a:graphicData>
            </a:graphic>
          </wp:anchor>
        </w:drawing>
      </w:r>
      <w:r>
        <w:rPr>
          <w:rFonts w:ascii="Times New Roman" w:eastAsia="Times New Roman" w:hAnsi="Times New Roman" w:cs="Times New Roman"/>
          <w:sz w:val="24"/>
          <w:szCs w:val="24"/>
        </w:rPr>
        <w:t xml:space="preserve">Christopher Andrade is a certified Project Management Professional with over 10 years of experience and a 2024 MBA/MA in Government dual-degree candidate at Johns Hopkins University. He has worked and volunteered with the DoD, NGOs, former foster </w:t>
      </w:r>
      <w:r w:rsidR="00372623">
        <w:rPr>
          <w:rFonts w:ascii="Times New Roman" w:eastAsia="Times New Roman" w:hAnsi="Times New Roman" w:cs="Times New Roman"/>
          <w:sz w:val="24"/>
          <w:szCs w:val="24"/>
        </w:rPr>
        <w:t>youth, and</w:t>
      </w:r>
      <w:r>
        <w:rPr>
          <w:rFonts w:ascii="Times New Roman" w:eastAsia="Times New Roman" w:hAnsi="Times New Roman" w:cs="Times New Roman"/>
          <w:sz w:val="24"/>
          <w:szCs w:val="24"/>
        </w:rPr>
        <w:t xml:space="preserve"> peace organizations. In his free time, he enjoys scuba diving, traveling, and podcasts.</w:t>
      </w:r>
    </w:p>
    <w:p w14:paraId="1DC15AD7" w14:textId="1D5B3B6F" w:rsidR="00F22F7E" w:rsidRDefault="00000000" w:rsidP="00E05871">
      <w:pPr>
        <w:numPr>
          <w:ilvl w:val="0"/>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2012 to 2016 - Army Infantry Officer- selected, trained, and managed two </w:t>
      </w:r>
      <w:r w:rsidR="00372623">
        <w:rPr>
          <w:rFonts w:ascii="Times New Roman" w:eastAsia="Times New Roman" w:hAnsi="Times New Roman" w:cs="Times New Roman"/>
          <w:sz w:val="24"/>
          <w:szCs w:val="24"/>
        </w:rPr>
        <w:t>30-man</w:t>
      </w:r>
      <w:r>
        <w:rPr>
          <w:rFonts w:ascii="Times New Roman" w:eastAsia="Times New Roman" w:hAnsi="Times New Roman" w:cs="Times New Roman"/>
          <w:sz w:val="24"/>
          <w:szCs w:val="24"/>
        </w:rPr>
        <w:t xml:space="preserve"> teams (i.e., platoons) and up to $14 million in equipment in Bagram, Afghanistan (2014)</w:t>
      </w:r>
    </w:p>
    <w:p w14:paraId="1DC6B2DD" w14:textId="77777777" w:rsidR="00F22F7E" w:rsidRDefault="00000000" w:rsidP="00E05871">
      <w:pPr>
        <w:numPr>
          <w:ilvl w:val="0"/>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2016 to 2019 - Military Intelligence Officer- Senior Intelligence Officer/Regional Operations Analyst for US Forces Korea (USFK), Internal Auditing Division Director with 116 sub-departments </w:t>
      </w:r>
    </w:p>
    <w:p w14:paraId="6AC88A12" w14:textId="77777777" w:rsidR="00F22F7E" w:rsidRDefault="00000000" w:rsidP="00E05871">
      <w:pPr>
        <w:numPr>
          <w:ilvl w:val="0"/>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2019 to 2023 - Founding Grassroot Peacebuilders (bootstrapping), JHU Grad student</w:t>
      </w:r>
    </w:p>
    <w:p w14:paraId="2A65C0D0" w14:textId="77777777" w:rsidR="00F22F7E" w:rsidRDefault="00000000" w:rsidP="00E0587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w:t>
      </w:r>
      <w:r>
        <w:rPr>
          <w:rFonts w:ascii="Times New Roman" w:eastAsia="Times New Roman" w:hAnsi="Times New Roman" w:cs="Times New Roman"/>
          <w:b/>
          <w:i/>
          <w:sz w:val="24"/>
          <w:szCs w:val="24"/>
          <w:u w:val="single"/>
        </w:rPr>
        <w:t>Appendix A</w:t>
      </w:r>
      <w:r>
        <w:rPr>
          <w:rFonts w:ascii="Times New Roman" w:eastAsia="Times New Roman" w:hAnsi="Times New Roman" w:cs="Times New Roman"/>
          <w:sz w:val="24"/>
          <w:szCs w:val="24"/>
        </w:rPr>
        <w:t xml:space="preserve"> for bios of other team members.</w:t>
      </w:r>
    </w:p>
    <w:p w14:paraId="1CA2B12C" w14:textId="77777777" w:rsidR="00F22F7E" w:rsidRDefault="00F22F7E" w:rsidP="00E05871">
      <w:pPr>
        <w:spacing w:line="240" w:lineRule="auto"/>
        <w:jc w:val="both"/>
        <w:rPr>
          <w:rFonts w:ascii="Times New Roman" w:eastAsia="Times New Roman" w:hAnsi="Times New Roman" w:cs="Times New Roman"/>
          <w:sz w:val="24"/>
          <w:szCs w:val="24"/>
        </w:rPr>
      </w:pPr>
    </w:p>
    <w:p w14:paraId="2873B502" w14:textId="77777777" w:rsidR="00F22F7E" w:rsidRDefault="00000000" w:rsidP="00E05871">
      <w:pPr>
        <w:spacing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b/>
          <w:sz w:val="24"/>
          <w:szCs w:val="24"/>
        </w:rPr>
        <w:t>Income Summary</w:t>
      </w:r>
    </w:p>
    <w:p w14:paraId="79F3E743" w14:textId="505B2C89" w:rsidR="00F22F7E" w:rsidRDefault="00000000" w:rsidP="00E05871">
      <w:pPr>
        <w:spacing w:line="240" w:lineRule="auto"/>
        <w:ind w:firstLine="72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With a $500 thousand seed round by 04/2023, management is projecting to be cash flow positive in Q4 2024</w:t>
      </w:r>
      <w:r w:rsidR="009149CF">
        <w:rPr>
          <w:rFonts w:ascii="Times New Roman" w:eastAsia="Times New Roman" w:hAnsi="Times New Roman" w:cs="Times New Roman"/>
          <w:sz w:val="24"/>
          <w:szCs w:val="24"/>
        </w:rPr>
        <w:t xml:space="preserve"> (see Appendix B for 6-year projection)</w:t>
      </w:r>
      <w:r>
        <w:rPr>
          <w:rFonts w:ascii="Times New Roman" w:eastAsia="Times New Roman" w:hAnsi="Times New Roman" w:cs="Times New Roman"/>
          <w:sz w:val="24"/>
          <w:szCs w:val="24"/>
        </w:rPr>
        <w:t xml:space="preserve">: </w:t>
      </w:r>
    </w:p>
    <w:tbl>
      <w:tblPr>
        <w:tblStyle w:val="a0"/>
        <w:tblW w:w="7980" w:type="dxa"/>
        <w:tblInd w:w="139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130"/>
        <w:gridCol w:w="1140"/>
        <w:gridCol w:w="1125"/>
        <w:gridCol w:w="1125"/>
        <w:gridCol w:w="2460"/>
      </w:tblGrid>
      <w:tr w:rsidR="00F22F7E" w14:paraId="3C0E2387" w14:textId="77777777">
        <w:trPr>
          <w:trHeight w:val="260"/>
        </w:trPr>
        <w:tc>
          <w:tcPr>
            <w:tcW w:w="2130" w:type="dxa"/>
            <w:tcBorders>
              <w:top w:val="nil"/>
              <w:left w:val="nil"/>
              <w:bottom w:val="nil"/>
              <w:right w:val="nil"/>
            </w:tcBorders>
            <w:shd w:val="clear" w:color="auto" w:fill="auto"/>
            <w:tcMar>
              <w:top w:w="80" w:type="dxa"/>
              <w:left w:w="80" w:type="dxa"/>
              <w:bottom w:w="80" w:type="dxa"/>
              <w:right w:w="80" w:type="dxa"/>
            </w:tcMar>
            <w:vAlign w:val="bottom"/>
          </w:tcPr>
          <w:p w14:paraId="1CFBF7DE" w14:textId="77777777" w:rsidR="00F22F7E" w:rsidRDefault="00000000" w:rsidP="00E0587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 $000's)</w:t>
            </w:r>
          </w:p>
        </w:tc>
        <w:tc>
          <w:tcPr>
            <w:tcW w:w="1140" w:type="dxa"/>
            <w:tcBorders>
              <w:top w:val="nil"/>
              <w:left w:val="nil"/>
              <w:bottom w:val="nil"/>
              <w:right w:val="nil"/>
            </w:tcBorders>
            <w:shd w:val="clear" w:color="auto" w:fill="auto"/>
            <w:tcMar>
              <w:top w:w="80" w:type="dxa"/>
              <w:left w:w="80" w:type="dxa"/>
              <w:bottom w:w="80" w:type="dxa"/>
              <w:right w:w="80" w:type="dxa"/>
            </w:tcMar>
            <w:vAlign w:val="center"/>
          </w:tcPr>
          <w:p w14:paraId="0960C350" w14:textId="77777777" w:rsidR="00F22F7E" w:rsidRDefault="00000000" w:rsidP="00E0587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2023</w:t>
            </w:r>
          </w:p>
        </w:tc>
        <w:tc>
          <w:tcPr>
            <w:tcW w:w="1125" w:type="dxa"/>
            <w:tcBorders>
              <w:top w:val="nil"/>
              <w:left w:val="nil"/>
              <w:bottom w:val="nil"/>
              <w:right w:val="nil"/>
            </w:tcBorders>
            <w:shd w:val="clear" w:color="auto" w:fill="auto"/>
            <w:tcMar>
              <w:top w:w="80" w:type="dxa"/>
              <w:left w:w="80" w:type="dxa"/>
              <w:bottom w:w="80" w:type="dxa"/>
              <w:right w:w="80" w:type="dxa"/>
            </w:tcMar>
            <w:vAlign w:val="center"/>
          </w:tcPr>
          <w:p w14:paraId="6031885C" w14:textId="77777777" w:rsidR="00F22F7E" w:rsidRDefault="00000000" w:rsidP="00E0587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2024</w:t>
            </w:r>
          </w:p>
        </w:tc>
        <w:tc>
          <w:tcPr>
            <w:tcW w:w="1125" w:type="dxa"/>
            <w:tcBorders>
              <w:top w:val="nil"/>
              <w:left w:val="nil"/>
              <w:bottom w:val="nil"/>
              <w:right w:val="nil"/>
            </w:tcBorders>
            <w:shd w:val="clear" w:color="auto" w:fill="auto"/>
            <w:tcMar>
              <w:top w:w="80" w:type="dxa"/>
              <w:left w:w="80" w:type="dxa"/>
              <w:bottom w:w="80" w:type="dxa"/>
              <w:right w:w="80" w:type="dxa"/>
            </w:tcMar>
            <w:vAlign w:val="center"/>
          </w:tcPr>
          <w:p w14:paraId="67492961" w14:textId="77777777" w:rsidR="00F22F7E" w:rsidRDefault="00000000" w:rsidP="00E05871">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2025</w:t>
            </w:r>
          </w:p>
        </w:tc>
        <w:tc>
          <w:tcPr>
            <w:tcW w:w="2460" w:type="dxa"/>
            <w:tcBorders>
              <w:top w:val="nil"/>
              <w:left w:val="nil"/>
              <w:bottom w:val="nil"/>
              <w:right w:val="nil"/>
            </w:tcBorders>
            <w:shd w:val="clear" w:color="auto" w:fill="auto"/>
            <w:tcMar>
              <w:top w:w="80" w:type="dxa"/>
              <w:left w:w="80" w:type="dxa"/>
              <w:bottom w:w="80" w:type="dxa"/>
              <w:right w:w="80" w:type="dxa"/>
            </w:tcMar>
            <w:vAlign w:val="center"/>
          </w:tcPr>
          <w:p w14:paraId="7CC56705" w14:textId="77777777" w:rsidR="00F22F7E" w:rsidRDefault="00F22F7E" w:rsidP="00E05871">
            <w:pPr>
              <w:spacing w:line="240" w:lineRule="auto"/>
              <w:jc w:val="both"/>
              <w:rPr>
                <w:rFonts w:ascii="Times New Roman" w:eastAsia="Times New Roman" w:hAnsi="Times New Roman" w:cs="Times New Roman"/>
                <w:b/>
                <w:sz w:val="24"/>
                <w:szCs w:val="24"/>
              </w:rPr>
            </w:pPr>
          </w:p>
        </w:tc>
      </w:tr>
      <w:tr w:rsidR="00F22F7E" w14:paraId="160D7F33" w14:textId="77777777">
        <w:trPr>
          <w:trHeight w:val="260"/>
        </w:trPr>
        <w:tc>
          <w:tcPr>
            <w:tcW w:w="2130" w:type="dxa"/>
            <w:tcBorders>
              <w:top w:val="nil"/>
              <w:left w:val="nil"/>
              <w:bottom w:val="nil"/>
              <w:right w:val="nil"/>
            </w:tcBorders>
            <w:shd w:val="clear" w:color="auto" w:fill="auto"/>
            <w:tcMar>
              <w:top w:w="80" w:type="dxa"/>
              <w:left w:w="80" w:type="dxa"/>
              <w:bottom w:w="80" w:type="dxa"/>
              <w:right w:w="80" w:type="dxa"/>
            </w:tcMar>
            <w:vAlign w:val="center"/>
          </w:tcPr>
          <w:p w14:paraId="0575BD80" w14:textId="77777777" w:rsidR="00F22F7E" w:rsidRPr="00054255" w:rsidRDefault="00000000" w:rsidP="00E05871">
            <w:pPr>
              <w:spacing w:line="240" w:lineRule="auto"/>
              <w:jc w:val="both"/>
              <w:rPr>
                <w:rFonts w:ascii="Times New Roman" w:eastAsia="Times New Roman" w:hAnsi="Times New Roman" w:cs="Times New Roman"/>
                <w:b/>
                <w:bCs/>
                <w:sz w:val="24"/>
                <w:szCs w:val="24"/>
              </w:rPr>
            </w:pPr>
            <w:r w:rsidRPr="00054255">
              <w:rPr>
                <w:rFonts w:ascii="Times New Roman" w:eastAsia="Times New Roman" w:hAnsi="Times New Roman" w:cs="Times New Roman"/>
                <w:b/>
                <w:bCs/>
                <w:sz w:val="24"/>
                <w:szCs w:val="24"/>
              </w:rPr>
              <w:t xml:space="preserve">Annual Users </w:t>
            </w:r>
          </w:p>
        </w:tc>
        <w:tc>
          <w:tcPr>
            <w:tcW w:w="1140" w:type="dxa"/>
            <w:tcBorders>
              <w:top w:val="nil"/>
              <w:left w:val="nil"/>
              <w:bottom w:val="nil"/>
              <w:right w:val="nil"/>
            </w:tcBorders>
            <w:shd w:val="clear" w:color="auto" w:fill="auto"/>
            <w:tcMar>
              <w:top w:w="80" w:type="dxa"/>
              <w:left w:w="80" w:type="dxa"/>
              <w:bottom w:w="80" w:type="dxa"/>
              <w:right w:w="80" w:type="dxa"/>
            </w:tcMar>
            <w:vAlign w:val="center"/>
          </w:tcPr>
          <w:p w14:paraId="10F3879B" w14:textId="77777777" w:rsidR="00F22F7E" w:rsidRDefault="00000000" w:rsidP="00E0587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180</w:t>
            </w:r>
          </w:p>
        </w:tc>
        <w:tc>
          <w:tcPr>
            <w:tcW w:w="1125" w:type="dxa"/>
            <w:tcBorders>
              <w:top w:val="nil"/>
              <w:left w:val="nil"/>
              <w:bottom w:val="nil"/>
              <w:right w:val="nil"/>
            </w:tcBorders>
            <w:shd w:val="clear" w:color="auto" w:fill="auto"/>
            <w:tcMar>
              <w:top w:w="80" w:type="dxa"/>
              <w:left w:w="80" w:type="dxa"/>
              <w:bottom w:w="80" w:type="dxa"/>
              <w:right w:w="80" w:type="dxa"/>
            </w:tcMar>
            <w:vAlign w:val="center"/>
          </w:tcPr>
          <w:p w14:paraId="69A6104F" w14:textId="77777777" w:rsidR="00F22F7E" w:rsidRDefault="00000000" w:rsidP="00E0587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1200</w:t>
            </w:r>
          </w:p>
        </w:tc>
        <w:tc>
          <w:tcPr>
            <w:tcW w:w="1125" w:type="dxa"/>
            <w:tcBorders>
              <w:top w:val="nil"/>
              <w:left w:val="nil"/>
              <w:bottom w:val="nil"/>
              <w:right w:val="nil"/>
            </w:tcBorders>
            <w:shd w:val="clear" w:color="auto" w:fill="auto"/>
            <w:tcMar>
              <w:top w:w="80" w:type="dxa"/>
              <w:left w:w="80" w:type="dxa"/>
              <w:bottom w:w="80" w:type="dxa"/>
              <w:right w:w="80" w:type="dxa"/>
            </w:tcMar>
            <w:vAlign w:val="center"/>
          </w:tcPr>
          <w:p w14:paraId="22CCA016" w14:textId="77777777" w:rsidR="00F22F7E" w:rsidRDefault="00000000" w:rsidP="00E0587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3600</w:t>
            </w:r>
          </w:p>
        </w:tc>
        <w:tc>
          <w:tcPr>
            <w:tcW w:w="2460" w:type="dxa"/>
            <w:tcBorders>
              <w:top w:val="nil"/>
              <w:left w:val="nil"/>
              <w:bottom w:val="nil"/>
              <w:right w:val="nil"/>
            </w:tcBorders>
            <w:shd w:val="clear" w:color="auto" w:fill="auto"/>
            <w:tcMar>
              <w:top w:w="80" w:type="dxa"/>
              <w:left w:w="80" w:type="dxa"/>
              <w:bottom w:w="80" w:type="dxa"/>
              <w:right w:w="80" w:type="dxa"/>
            </w:tcMar>
            <w:vAlign w:val="center"/>
          </w:tcPr>
          <w:p w14:paraId="1F26295C" w14:textId="77777777" w:rsidR="00F22F7E" w:rsidRDefault="00F22F7E" w:rsidP="00E05871">
            <w:pPr>
              <w:spacing w:line="240" w:lineRule="auto"/>
              <w:jc w:val="both"/>
              <w:rPr>
                <w:rFonts w:ascii="Times New Roman" w:eastAsia="Times New Roman" w:hAnsi="Times New Roman" w:cs="Times New Roman"/>
                <w:sz w:val="24"/>
                <w:szCs w:val="24"/>
              </w:rPr>
            </w:pPr>
          </w:p>
        </w:tc>
      </w:tr>
      <w:tr w:rsidR="00F22F7E" w14:paraId="42225DFD" w14:textId="77777777">
        <w:trPr>
          <w:trHeight w:val="260"/>
        </w:trPr>
        <w:tc>
          <w:tcPr>
            <w:tcW w:w="2130" w:type="dxa"/>
            <w:tcBorders>
              <w:top w:val="nil"/>
              <w:left w:val="nil"/>
              <w:bottom w:val="nil"/>
              <w:right w:val="nil"/>
            </w:tcBorders>
            <w:shd w:val="clear" w:color="auto" w:fill="auto"/>
            <w:tcMar>
              <w:top w:w="80" w:type="dxa"/>
              <w:left w:w="80" w:type="dxa"/>
              <w:bottom w:w="80" w:type="dxa"/>
              <w:right w:w="80" w:type="dxa"/>
            </w:tcMar>
            <w:vAlign w:val="center"/>
          </w:tcPr>
          <w:p w14:paraId="1ED573AA" w14:textId="77777777" w:rsidR="00F22F7E" w:rsidRPr="00054255" w:rsidRDefault="00000000" w:rsidP="00E05871">
            <w:pPr>
              <w:spacing w:line="240" w:lineRule="auto"/>
              <w:jc w:val="both"/>
              <w:rPr>
                <w:rFonts w:ascii="Times New Roman" w:eastAsia="Times New Roman" w:hAnsi="Times New Roman" w:cs="Times New Roman"/>
                <w:b/>
                <w:bCs/>
                <w:sz w:val="24"/>
                <w:szCs w:val="24"/>
              </w:rPr>
            </w:pPr>
            <w:r w:rsidRPr="00054255">
              <w:rPr>
                <w:rFonts w:ascii="Times New Roman" w:eastAsia="Times New Roman" w:hAnsi="Times New Roman" w:cs="Times New Roman"/>
                <w:b/>
                <w:bCs/>
                <w:sz w:val="24"/>
                <w:szCs w:val="24"/>
              </w:rPr>
              <w:t>Revenue (GAAP)</w:t>
            </w:r>
          </w:p>
        </w:tc>
        <w:tc>
          <w:tcPr>
            <w:tcW w:w="1140" w:type="dxa"/>
            <w:tcBorders>
              <w:top w:val="nil"/>
              <w:left w:val="nil"/>
              <w:bottom w:val="nil"/>
              <w:right w:val="nil"/>
            </w:tcBorders>
            <w:shd w:val="clear" w:color="auto" w:fill="auto"/>
            <w:tcMar>
              <w:top w:w="80" w:type="dxa"/>
              <w:left w:w="80" w:type="dxa"/>
              <w:bottom w:w="80" w:type="dxa"/>
              <w:right w:w="80" w:type="dxa"/>
            </w:tcMar>
            <w:vAlign w:val="center"/>
          </w:tcPr>
          <w:p w14:paraId="7DC2F3B5" w14:textId="77777777" w:rsidR="00F22F7E" w:rsidRDefault="00000000" w:rsidP="00E0587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1125" w:type="dxa"/>
            <w:tcBorders>
              <w:top w:val="nil"/>
              <w:left w:val="nil"/>
              <w:bottom w:val="nil"/>
              <w:right w:val="nil"/>
            </w:tcBorders>
            <w:shd w:val="clear" w:color="auto" w:fill="auto"/>
            <w:tcMar>
              <w:top w:w="80" w:type="dxa"/>
              <w:left w:w="80" w:type="dxa"/>
              <w:bottom w:w="80" w:type="dxa"/>
              <w:right w:w="80" w:type="dxa"/>
            </w:tcMar>
            <w:vAlign w:val="center"/>
          </w:tcPr>
          <w:p w14:paraId="3B0C5460" w14:textId="77777777" w:rsidR="00F22F7E" w:rsidRDefault="00000000" w:rsidP="00E0587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125" w:type="dxa"/>
            <w:tcBorders>
              <w:top w:val="nil"/>
              <w:left w:val="nil"/>
              <w:bottom w:val="nil"/>
              <w:right w:val="nil"/>
            </w:tcBorders>
            <w:shd w:val="clear" w:color="auto" w:fill="auto"/>
            <w:tcMar>
              <w:top w:w="80" w:type="dxa"/>
              <w:left w:w="80" w:type="dxa"/>
              <w:bottom w:w="80" w:type="dxa"/>
              <w:right w:w="80" w:type="dxa"/>
            </w:tcMar>
            <w:vAlign w:val="center"/>
          </w:tcPr>
          <w:p w14:paraId="630DB6D2" w14:textId="77777777" w:rsidR="00F22F7E" w:rsidRDefault="00000000" w:rsidP="00E0587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$180</w:t>
            </w:r>
          </w:p>
        </w:tc>
        <w:tc>
          <w:tcPr>
            <w:tcW w:w="2460" w:type="dxa"/>
            <w:tcBorders>
              <w:top w:val="nil"/>
              <w:left w:val="nil"/>
              <w:bottom w:val="nil"/>
              <w:right w:val="nil"/>
            </w:tcBorders>
            <w:shd w:val="clear" w:color="auto" w:fill="auto"/>
            <w:tcMar>
              <w:top w:w="80" w:type="dxa"/>
              <w:left w:w="80" w:type="dxa"/>
              <w:bottom w:w="80" w:type="dxa"/>
              <w:right w:w="80" w:type="dxa"/>
            </w:tcMar>
            <w:vAlign w:val="center"/>
          </w:tcPr>
          <w:p w14:paraId="202B8F3A" w14:textId="77777777" w:rsidR="00F22F7E" w:rsidRDefault="00F22F7E" w:rsidP="00E05871">
            <w:pPr>
              <w:spacing w:line="240" w:lineRule="auto"/>
              <w:jc w:val="both"/>
              <w:rPr>
                <w:rFonts w:ascii="Times New Roman" w:eastAsia="Times New Roman" w:hAnsi="Times New Roman" w:cs="Times New Roman"/>
                <w:sz w:val="24"/>
                <w:szCs w:val="24"/>
              </w:rPr>
            </w:pPr>
          </w:p>
        </w:tc>
      </w:tr>
      <w:tr w:rsidR="00F22F7E" w14:paraId="6D03E233" w14:textId="77777777">
        <w:trPr>
          <w:trHeight w:val="260"/>
        </w:trPr>
        <w:tc>
          <w:tcPr>
            <w:tcW w:w="2130" w:type="dxa"/>
            <w:tcBorders>
              <w:top w:val="nil"/>
              <w:left w:val="nil"/>
              <w:bottom w:val="nil"/>
              <w:right w:val="nil"/>
            </w:tcBorders>
            <w:shd w:val="clear" w:color="auto" w:fill="auto"/>
            <w:tcMar>
              <w:top w:w="80" w:type="dxa"/>
              <w:left w:w="80" w:type="dxa"/>
              <w:bottom w:w="80" w:type="dxa"/>
              <w:right w:w="80" w:type="dxa"/>
            </w:tcMar>
            <w:vAlign w:val="center"/>
          </w:tcPr>
          <w:p w14:paraId="3B7C9C69" w14:textId="77777777" w:rsidR="00F22F7E" w:rsidRPr="00054255" w:rsidRDefault="00000000" w:rsidP="00E05871">
            <w:pPr>
              <w:spacing w:line="240" w:lineRule="auto"/>
              <w:jc w:val="both"/>
              <w:rPr>
                <w:rFonts w:ascii="Times New Roman" w:eastAsia="Times New Roman" w:hAnsi="Times New Roman" w:cs="Times New Roman"/>
                <w:b/>
                <w:bCs/>
                <w:sz w:val="24"/>
                <w:szCs w:val="24"/>
              </w:rPr>
            </w:pPr>
            <w:r w:rsidRPr="00054255">
              <w:rPr>
                <w:rFonts w:ascii="Times New Roman" w:eastAsia="Times New Roman" w:hAnsi="Times New Roman" w:cs="Times New Roman"/>
                <w:b/>
                <w:bCs/>
                <w:sz w:val="24"/>
                <w:szCs w:val="24"/>
              </w:rPr>
              <w:t>Gross Margin</w:t>
            </w:r>
          </w:p>
        </w:tc>
        <w:tc>
          <w:tcPr>
            <w:tcW w:w="1140" w:type="dxa"/>
            <w:tcBorders>
              <w:top w:val="nil"/>
              <w:left w:val="nil"/>
              <w:bottom w:val="nil"/>
              <w:right w:val="nil"/>
            </w:tcBorders>
            <w:shd w:val="clear" w:color="auto" w:fill="auto"/>
            <w:tcMar>
              <w:top w:w="80" w:type="dxa"/>
              <w:left w:w="80" w:type="dxa"/>
              <w:bottom w:w="80" w:type="dxa"/>
              <w:right w:w="80" w:type="dxa"/>
            </w:tcMar>
            <w:vAlign w:val="center"/>
          </w:tcPr>
          <w:p w14:paraId="36893865" w14:textId="77777777" w:rsidR="00F22F7E" w:rsidRDefault="00000000" w:rsidP="00E0587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1125" w:type="dxa"/>
            <w:tcBorders>
              <w:top w:val="nil"/>
              <w:left w:val="nil"/>
              <w:bottom w:val="nil"/>
              <w:right w:val="nil"/>
            </w:tcBorders>
            <w:shd w:val="clear" w:color="auto" w:fill="auto"/>
            <w:tcMar>
              <w:top w:w="80" w:type="dxa"/>
              <w:left w:w="80" w:type="dxa"/>
              <w:bottom w:w="80" w:type="dxa"/>
              <w:right w:w="80" w:type="dxa"/>
            </w:tcMar>
            <w:vAlign w:val="center"/>
          </w:tcPr>
          <w:p w14:paraId="494542C6" w14:textId="77777777" w:rsidR="00F22F7E" w:rsidRDefault="00000000" w:rsidP="00E0587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96.6%</w:t>
            </w:r>
          </w:p>
        </w:tc>
        <w:tc>
          <w:tcPr>
            <w:tcW w:w="1125" w:type="dxa"/>
            <w:tcBorders>
              <w:top w:val="nil"/>
              <w:left w:val="nil"/>
              <w:bottom w:val="nil"/>
              <w:right w:val="nil"/>
            </w:tcBorders>
            <w:shd w:val="clear" w:color="auto" w:fill="auto"/>
            <w:tcMar>
              <w:top w:w="80" w:type="dxa"/>
              <w:left w:w="80" w:type="dxa"/>
              <w:bottom w:w="80" w:type="dxa"/>
              <w:right w:w="80" w:type="dxa"/>
            </w:tcMar>
            <w:vAlign w:val="center"/>
          </w:tcPr>
          <w:p w14:paraId="011F75BC" w14:textId="77777777" w:rsidR="00F22F7E" w:rsidRDefault="00000000" w:rsidP="00E0587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98.9%</w:t>
            </w:r>
          </w:p>
        </w:tc>
        <w:tc>
          <w:tcPr>
            <w:tcW w:w="2460" w:type="dxa"/>
            <w:tcBorders>
              <w:top w:val="nil"/>
              <w:left w:val="nil"/>
              <w:bottom w:val="nil"/>
              <w:right w:val="nil"/>
            </w:tcBorders>
            <w:shd w:val="clear" w:color="auto" w:fill="auto"/>
            <w:tcMar>
              <w:top w:w="80" w:type="dxa"/>
              <w:left w:w="80" w:type="dxa"/>
              <w:bottom w:w="80" w:type="dxa"/>
              <w:right w:w="80" w:type="dxa"/>
            </w:tcMar>
            <w:vAlign w:val="center"/>
          </w:tcPr>
          <w:p w14:paraId="2EF44B92" w14:textId="77777777" w:rsidR="00F22F7E" w:rsidRDefault="00F22F7E" w:rsidP="00E05871">
            <w:pPr>
              <w:spacing w:line="240" w:lineRule="auto"/>
              <w:jc w:val="both"/>
              <w:rPr>
                <w:rFonts w:ascii="Times New Roman" w:eastAsia="Times New Roman" w:hAnsi="Times New Roman" w:cs="Times New Roman"/>
                <w:sz w:val="24"/>
                <w:szCs w:val="24"/>
              </w:rPr>
            </w:pPr>
          </w:p>
        </w:tc>
      </w:tr>
      <w:tr w:rsidR="00F22F7E" w14:paraId="2926983C" w14:textId="77777777">
        <w:trPr>
          <w:trHeight w:val="260"/>
        </w:trPr>
        <w:tc>
          <w:tcPr>
            <w:tcW w:w="2130" w:type="dxa"/>
            <w:tcBorders>
              <w:top w:val="nil"/>
              <w:left w:val="nil"/>
              <w:bottom w:val="nil"/>
              <w:right w:val="nil"/>
            </w:tcBorders>
            <w:shd w:val="clear" w:color="auto" w:fill="auto"/>
            <w:tcMar>
              <w:top w:w="80" w:type="dxa"/>
              <w:left w:w="80" w:type="dxa"/>
              <w:bottom w:w="80" w:type="dxa"/>
              <w:right w:w="80" w:type="dxa"/>
            </w:tcMar>
            <w:vAlign w:val="center"/>
          </w:tcPr>
          <w:p w14:paraId="4909B2C7" w14:textId="77777777" w:rsidR="00F22F7E" w:rsidRPr="00054255" w:rsidRDefault="00000000" w:rsidP="00E05871">
            <w:pPr>
              <w:spacing w:line="240" w:lineRule="auto"/>
              <w:jc w:val="both"/>
              <w:rPr>
                <w:rFonts w:ascii="Times New Roman" w:eastAsia="Times New Roman" w:hAnsi="Times New Roman" w:cs="Times New Roman"/>
                <w:b/>
                <w:bCs/>
                <w:sz w:val="24"/>
                <w:szCs w:val="24"/>
              </w:rPr>
            </w:pPr>
            <w:r w:rsidRPr="00054255">
              <w:rPr>
                <w:rFonts w:ascii="Times New Roman" w:eastAsia="Times New Roman" w:hAnsi="Times New Roman" w:cs="Times New Roman"/>
                <w:b/>
                <w:bCs/>
                <w:sz w:val="24"/>
                <w:szCs w:val="24"/>
              </w:rPr>
              <w:t>EBITDA</w:t>
            </w:r>
          </w:p>
        </w:tc>
        <w:tc>
          <w:tcPr>
            <w:tcW w:w="1140" w:type="dxa"/>
            <w:tcBorders>
              <w:top w:val="nil"/>
              <w:left w:val="nil"/>
              <w:bottom w:val="nil"/>
              <w:right w:val="nil"/>
            </w:tcBorders>
            <w:shd w:val="clear" w:color="auto" w:fill="auto"/>
            <w:tcMar>
              <w:top w:w="80" w:type="dxa"/>
              <w:left w:w="80" w:type="dxa"/>
              <w:bottom w:w="80" w:type="dxa"/>
              <w:right w:w="80" w:type="dxa"/>
            </w:tcMar>
            <w:vAlign w:val="center"/>
          </w:tcPr>
          <w:p w14:paraId="141C6246" w14:textId="77777777" w:rsidR="00F22F7E" w:rsidRPr="00054255" w:rsidRDefault="00000000" w:rsidP="00E05871">
            <w:pPr>
              <w:spacing w:line="240" w:lineRule="auto"/>
              <w:jc w:val="both"/>
              <w:rPr>
                <w:rFonts w:ascii="Times New Roman" w:eastAsia="Times New Roman" w:hAnsi="Times New Roman" w:cs="Times New Roman"/>
                <w:b/>
                <w:bCs/>
                <w:sz w:val="24"/>
                <w:szCs w:val="24"/>
              </w:rPr>
            </w:pPr>
            <w:r w:rsidRPr="00054255">
              <w:rPr>
                <w:rFonts w:ascii="Times New Roman" w:eastAsia="Times New Roman" w:hAnsi="Times New Roman" w:cs="Times New Roman"/>
                <w:b/>
                <w:bCs/>
                <w:sz w:val="24"/>
                <w:szCs w:val="24"/>
              </w:rPr>
              <w:t>($45.8)</w:t>
            </w:r>
          </w:p>
        </w:tc>
        <w:tc>
          <w:tcPr>
            <w:tcW w:w="1125" w:type="dxa"/>
            <w:tcBorders>
              <w:top w:val="nil"/>
              <w:left w:val="nil"/>
              <w:bottom w:val="nil"/>
              <w:right w:val="nil"/>
            </w:tcBorders>
            <w:shd w:val="clear" w:color="auto" w:fill="auto"/>
            <w:tcMar>
              <w:top w:w="80" w:type="dxa"/>
              <w:left w:w="80" w:type="dxa"/>
              <w:bottom w:w="80" w:type="dxa"/>
              <w:right w:w="80" w:type="dxa"/>
            </w:tcMar>
            <w:vAlign w:val="center"/>
          </w:tcPr>
          <w:p w14:paraId="1FF2D313" w14:textId="77777777" w:rsidR="00F22F7E" w:rsidRPr="00054255" w:rsidRDefault="00000000" w:rsidP="00E05871">
            <w:pPr>
              <w:spacing w:line="240" w:lineRule="auto"/>
              <w:jc w:val="both"/>
              <w:rPr>
                <w:rFonts w:ascii="Times New Roman" w:eastAsia="Times New Roman" w:hAnsi="Times New Roman" w:cs="Times New Roman"/>
                <w:b/>
                <w:bCs/>
                <w:sz w:val="24"/>
                <w:szCs w:val="24"/>
              </w:rPr>
            </w:pPr>
            <w:r w:rsidRPr="00054255">
              <w:rPr>
                <w:rFonts w:ascii="Times New Roman" w:eastAsia="Times New Roman" w:hAnsi="Times New Roman" w:cs="Times New Roman"/>
                <w:b/>
                <w:bCs/>
                <w:sz w:val="24"/>
                <w:szCs w:val="24"/>
              </w:rPr>
              <w:t>($3.2)</w:t>
            </w:r>
          </w:p>
        </w:tc>
        <w:tc>
          <w:tcPr>
            <w:tcW w:w="1125" w:type="dxa"/>
            <w:tcBorders>
              <w:top w:val="nil"/>
              <w:left w:val="nil"/>
              <w:bottom w:val="nil"/>
              <w:right w:val="nil"/>
            </w:tcBorders>
            <w:shd w:val="clear" w:color="auto" w:fill="auto"/>
            <w:tcMar>
              <w:top w:w="80" w:type="dxa"/>
              <w:left w:w="80" w:type="dxa"/>
              <w:bottom w:w="80" w:type="dxa"/>
              <w:right w:w="80" w:type="dxa"/>
            </w:tcMar>
            <w:vAlign w:val="center"/>
          </w:tcPr>
          <w:p w14:paraId="419849DB" w14:textId="77777777" w:rsidR="00F22F7E" w:rsidRPr="00054255" w:rsidRDefault="00000000" w:rsidP="00E05871">
            <w:pPr>
              <w:spacing w:line="240" w:lineRule="auto"/>
              <w:jc w:val="both"/>
              <w:rPr>
                <w:rFonts w:ascii="Times New Roman" w:eastAsia="Times New Roman" w:hAnsi="Times New Roman" w:cs="Times New Roman"/>
                <w:b/>
                <w:bCs/>
                <w:color w:val="00B050"/>
                <w:sz w:val="24"/>
                <w:szCs w:val="24"/>
              </w:rPr>
            </w:pPr>
            <w:r w:rsidRPr="00054255">
              <w:rPr>
                <w:rFonts w:ascii="Times New Roman" w:eastAsia="Times New Roman" w:hAnsi="Times New Roman" w:cs="Times New Roman"/>
                <w:b/>
                <w:bCs/>
                <w:color w:val="00B050"/>
                <w:sz w:val="24"/>
                <w:szCs w:val="24"/>
              </w:rPr>
              <w:t>$121.6</w:t>
            </w:r>
          </w:p>
        </w:tc>
        <w:tc>
          <w:tcPr>
            <w:tcW w:w="2460" w:type="dxa"/>
            <w:tcBorders>
              <w:top w:val="nil"/>
              <w:left w:val="nil"/>
              <w:bottom w:val="nil"/>
              <w:right w:val="nil"/>
            </w:tcBorders>
            <w:shd w:val="clear" w:color="auto" w:fill="auto"/>
            <w:tcMar>
              <w:top w:w="80" w:type="dxa"/>
              <w:left w:w="80" w:type="dxa"/>
              <w:bottom w:w="80" w:type="dxa"/>
              <w:right w:w="80" w:type="dxa"/>
            </w:tcMar>
            <w:vAlign w:val="center"/>
          </w:tcPr>
          <w:p w14:paraId="0A563B1E" w14:textId="77777777" w:rsidR="00F22F7E" w:rsidRDefault="00F22F7E" w:rsidP="00E05871">
            <w:pPr>
              <w:spacing w:line="240" w:lineRule="auto"/>
              <w:jc w:val="both"/>
              <w:rPr>
                <w:rFonts w:ascii="Times New Roman" w:eastAsia="Times New Roman" w:hAnsi="Times New Roman" w:cs="Times New Roman"/>
                <w:sz w:val="24"/>
                <w:szCs w:val="24"/>
              </w:rPr>
            </w:pPr>
          </w:p>
        </w:tc>
      </w:tr>
    </w:tbl>
    <w:p w14:paraId="48AB0153" w14:textId="77777777" w:rsidR="00F22F7E" w:rsidRDefault="00F22F7E" w:rsidP="00E05871">
      <w:pPr>
        <w:spacing w:line="240" w:lineRule="auto"/>
        <w:ind w:left="1440"/>
        <w:jc w:val="both"/>
        <w:rPr>
          <w:rFonts w:ascii="Times New Roman" w:eastAsia="Times New Roman" w:hAnsi="Times New Roman" w:cs="Times New Roman"/>
          <w:b/>
          <w:sz w:val="24"/>
          <w:szCs w:val="24"/>
        </w:rPr>
      </w:pPr>
    </w:p>
    <w:p w14:paraId="635EAA96" w14:textId="77777777" w:rsidR="00F22F7E" w:rsidRDefault="00000000" w:rsidP="00E0587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Balance Sheet Summary</w:t>
      </w:r>
    </w:p>
    <w:p w14:paraId="41C329BD" w14:textId="77777777" w:rsidR="00F22F7E" w:rsidRDefault="00000000" w:rsidP="00E05871">
      <w:pPr>
        <w:spacing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As of 03/11/23: $28,700.00; $28,700.00 cash available (Founder savings); $0 debt outstanding </w:t>
      </w:r>
    </w:p>
    <w:p w14:paraId="59D5FB5D" w14:textId="77777777" w:rsidR="00E05871" w:rsidRDefault="00E05871" w:rsidP="00E05871">
      <w:pPr>
        <w:spacing w:line="240" w:lineRule="auto"/>
        <w:ind w:left="1440"/>
        <w:jc w:val="center"/>
        <w:rPr>
          <w:rFonts w:ascii="Times New Roman" w:eastAsia="Times New Roman" w:hAnsi="Times New Roman" w:cs="Times New Roman"/>
          <w:b/>
          <w:sz w:val="24"/>
          <w:szCs w:val="24"/>
        </w:rPr>
      </w:pPr>
    </w:p>
    <w:p w14:paraId="77250B0D" w14:textId="76B6B1F5" w:rsidR="00F22F7E" w:rsidRDefault="00000000" w:rsidP="00E05871">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Use of funds</w:t>
      </w:r>
    </w:p>
    <w:p w14:paraId="6325F84B" w14:textId="5003D80E" w:rsidR="00F22F7E" w:rsidRDefault="00000000" w:rsidP="00E0587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are targeting a $50 thousand Series A round by 04/2023, and the use of funds is as follows:</w:t>
      </w:r>
    </w:p>
    <w:p w14:paraId="42B337C7" w14:textId="65478F3B" w:rsidR="00F22F7E" w:rsidRDefault="00000000" w:rsidP="00E05871">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72623">
        <w:rPr>
          <w:rFonts w:ascii="Times New Roman" w:eastAsia="Times New Roman" w:hAnsi="Times New Roman" w:cs="Times New Roman"/>
          <w:sz w:val="24"/>
          <w:szCs w:val="24"/>
        </w:rPr>
        <w:t>1</w:t>
      </w:r>
      <w:r>
        <w:rPr>
          <w:rFonts w:ascii="Times New Roman" w:eastAsia="Times New Roman" w:hAnsi="Times New Roman" w:cs="Times New Roman"/>
          <w:sz w:val="24"/>
          <w:szCs w:val="24"/>
        </w:rPr>
        <w:t>0k – to hire</w:t>
      </w:r>
      <w:r w:rsidR="00372623">
        <w:rPr>
          <w:rFonts w:ascii="Times New Roman" w:eastAsia="Times New Roman" w:hAnsi="Times New Roman" w:cs="Times New Roman"/>
          <w:sz w:val="24"/>
          <w:szCs w:val="24"/>
        </w:rPr>
        <w:t xml:space="preserve"> one part-time</w:t>
      </w:r>
      <w:r>
        <w:rPr>
          <w:rFonts w:ascii="Times New Roman" w:eastAsia="Times New Roman" w:hAnsi="Times New Roman" w:cs="Times New Roman"/>
          <w:sz w:val="24"/>
          <w:szCs w:val="24"/>
        </w:rPr>
        <w:t xml:space="preserve"> developer to finish online curriculum in the next twelve </w:t>
      </w:r>
      <w:proofErr w:type="gramStart"/>
      <w:r>
        <w:rPr>
          <w:rFonts w:ascii="Times New Roman" w:eastAsia="Times New Roman" w:hAnsi="Times New Roman" w:cs="Times New Roman"/>
          <w:sz w:val="24"/>
          <w:szCs w:val="24"/>
        </w:rPr>
        <w:t>months</w:t>
      </w:r>
      <w:proofErr w:type="gramEnd"/>
    </w:p>
    <w:p w14:paraId="706FA1A9" w14:textId="29195AF8" w:rsidR="00F22F7E" w:rsidRDefault="00000000" w:rsidP="00E05871">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72623">
        <w:rPr>
          <w:rFonts w:ascii="Times New Roman" w:eastAsia="Times New Roman" w:hAnsi="Times New Roman" w:cs="Times New Roman"/>
          <w:sz w:val="24"/>
          <w:szCs w:val="24"/>
        </w:rPr>
        <w:t>10</w:t>
      </w:r>
      <w:r>
        <w:rPr>
          <w:rFonts w:ascii="Times New Roman" w:eastAsia="Times New Roman" w:hAnsi="Times New Roman" w:cs="Times New Roman"/>
          <w:sz w:val="24"/>
          <w:szCs w:val="24"/>
        </w:rPr>
        <w:t>k – to hire one</w:t>
      </w:r>
      <w:r w:rsidR="00372623">
        <w:rPr>
          <w:rFonts w:ascii="Times New Roman" w:eastAsia="Times New Roman" w:hAnsi="Times New Roman" w:cs="Times New Roman"/>
          <w:sz w:val="24"/>
          <w:szCs w:val="24"/>
        </w:rPr>
        <w:t xml:space="preserve"> part-time</w:t>
      </w:r>
      <w:r>
        <w:rPr>
          <w:rFonts w:ascii="Times New Roman" w:eastAsia="Times New Roman" w:hAnsi="Times New Roman" w:cs="Times New Roman"/>
          <w:sz w:val="24"/>
          <w:szCs w:val="24"/>
        </w:rPr>
        <w:t xml:space="preserve"> Digital Marketing Specialist</w:t>
      </w:r>
    </w:p>
    <w:p w14:paraId="762CAE9F" w14:textId="79C3827B" w:rsidR="00F22F7E" w:rsidRDefault="00000000" w:rsidP="00E05871">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72623">
        <w:rPr>
          <w:rFonts w:ascii="Times New Roman" w:eastAsia="Times New Roman" w:hAnsi="Times New Roman" w:cs="Times New Roman"/>
          <w:sz w:val="24"/>
          <w:szCs w:val="24"/>
        </w:rPr>
        <w:t>2</w:t>
      </w:r>
      <w:r>
        <w:rPr>
          <w:rFonts w:ascii="Times New Roman" w:eastAsia="Times New Roman" w:hAnsi="Times New Roman" w:cs="Times New Roman"/>
          <w:sz w:val="24"/>
          <w:szCs w:val="24"/>
        </w:rPr>
        <w:t>k – for legal and accounting fees</w:t>
      </w:r>
    </w:p>
    <w:p w14:paraId="07636F6A" w14:textId="7B454B36" w:rsidR="00F22F7E" w:rsidRDefault="00000000" w:rsidP="00E05871">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72623">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k – impact fund to accelerate promising social </w:t>
      </w:r>
      <w:proofErr w:type="gramStart"/>
      <w:r>
        <w:rPr>
          <w:rFonts w:ascii="Times New Roman" w:eastAsia="Times New Roman" w:hAnsi="Times New Roman" w:cs="Times New Roman"/>
          <w:sz w:val="24"/>
          <w:szCs w:val="24"/>
        </w:rPr>
        <w:t>businesses</w:t>
      </w:r>
      <w:proofErr w:type="gramEnd"/>
    </w:p>
    <w:p w14:paraId="0CB5E384" w14:textId="26BA1039" w:rsidR="00F22F7E" w:rsidRDefault="00000000" w:rsidP="00E05871">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72623">
        <w:rPr>
          <w:rFonts w:ascii="Times New Roman" w:eastAsia="Times New Roman" w:hAnsi="Times New Roman" w:cs="Times New Roman"/>
          <w:sz w:val="24"/>
          <w:szCs w:val="24"/>
        </w:rPr>
        <w:t>20</w:t>
      </w:r>
      <w:r>
        <w:rPr>
          <w:rFonts w:ascii="Times New Roman" w:eastAsia="Times New Roman" w:hAnsi="Times New Roman" w:cs="Times New Roman"/>
          <w:sz w:val="24"/>
          <w:szCs w:val="24"/>
        </w:rPr>
        <w:t>k – for growth initiatives, marketing, operations, and working capital.</w:t>
      </w:r>
    </w:p>
    <w:p w14:paraId="38E606A9" w14:textId="77777777" w:rsidR="00F22F7E" w:rsidRDefault="00000000" w:rsidP="00E0587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 this investment round, we will be able to complete product development and a successful launch with an expected cash flow break even by 12/2024.</w:t>
      </w:r>
    </w:p>
    <w:p w14:paraId="38120C43" w14:textId="77777777" w:rsidR="00E05871" w:rsidRDefault="00E05871" w:rsidP="00E05871">
      <w:pPr>
        <w:spacing w:line="240" w:lineRule="auto"/>
        <w:jc w:val="center"/>
        <w:rPr>
          <w:rFonts w:ascii="Times New Roman" w:eastAsia="Times New Roman" w:hAnsi="Times New Roman" w:cs="Times New Roman"/>
          <w:b/>
          <w:sz w:val="24"/>
          <w:szCs w:val="24"/>
        </w:rPr>
      </w:pPr>
    </w:p>
    <w:p w14:paraId="6B9A54B6" w14:textId="01190644" w:rsidR="00F22F7E" w:rsidRDefault="00000000" w:rsidP="00E0587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Equity Ownership</w:t>
      </w:r>
    </w:p>
    <w:p w14:paraId="1AB0C9B9" w14:textId="77777777" w:rsidR="00F22F7E" w:rsidRDefault="00000000" w:rsidP="00E05871">
      <w:pPr>
        <w:spacing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Currently, the CEO/Founder has 80% equity ownership. The remaining 20% </w:t>
      </w:r>
      <w:proofErr w:type="gramStart"/>
      <w:r>
        <w:rPr>
          <w:rFonts w:ascii="Times New Roman" w:eastAsia="Times New Roman" w:hAnsi="Times New Roman" w:cs="Times New Roman"/>
          <w:sz w:val="24"/>
          <w:szCs w:val="24"/>
        </w:rPr>
        <w:t>is accounted</w:t>
      </w:r>
      <w:proofErr w:type="gramEnd"/>
      <w:r>
        <w:rPr>
          <w:rFonts w:ascii="Times New Roman" w:eastAsia="Times New Roman" w:hAnsi="Times New Roman" w:cs="Times New Roman"/>
          <w:sz w:val="24"/>
          <w:szCs w:val="24"/>
        </w:rPr>
        <w:t xml:space="preserve"> for in equity compensation to the senior-level management team (COO, CFO, CMO, CTO) and varies by restricted stock and employee performance. </w:t>
      </w:r>
    </w:p>
    <w:p w14:paraId="22082718" w14:textId="77777777" w:rsidR="00E05871" w:rsidRDefault="00E05871" w:rsidP="00E05871">
      <w:pPr>
        <w:spacing w:line="240" w:lineRule="auto"/>
        <w:rPr>
          <w:rFonts w:ascii="Times New Roman" w:eastAsia="Times New Roman" w:hAnsi="Times New Roman" w:cs="Times New Roman"/>
          <w:b/>
          <w:sz w:val="24"/>
          <w:szCs w:val="24"/>
        </w:rPr>
      </w:pPr>
    </w:p>
    <w:p w14:paraId="0B377E93" w14:textId="276D2A9A" w:rsidR="00F22F7E" w:rsidRDefault="00000000" w:rsidP="00E0587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Investment History</w:t>
      </w:r>
    </w:p>
    <w:p w14:paraId="6AFF8200" w14:textId="77777777" w:rsidR="00F22F7E" w:rsidRDefault="00000000" w:rsidP="00E0587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of $14,800.00 invested capital as follows:</w:t>
      </w:r>
    </w:p>
    <w:p w14:paraId="672B2778" w14:textId="77777777" w:rsidR="00F22F7E" w:rsidRDefault="00000000" w:rsidP="00E0587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06/2022: $14.8 thousand cash </w:t>
      </w:r>
      <w:proofErr w:type="gramStart"/>
      <w:r>
        <w:rPr>
          <w:rFonts w:ascii="Times New Roman" w:eastAsia="Times New Roman" w:hAnsi="Times New Roman" w:cs="Times New Roman"/>
          <w:sz w:val="24"/>
          <w:szCs w:val="24"/>
        </w:rPr>
        <w:t>was invested</w:t>
      </w:r>
      <w:proofErr w:type="gramEnd"/>
      <w:r>
        <w:rPr>
          <w:rFonts w:ascii="Times New Roman" w:eastAsia="Times New Roman" w:hAnsi="Times New Roman" w:cs="Times New Roman"/>
          <w:sz w:val="24"/>
          <w:szCs w:val="24"/>
        </w:rPr>
        <w:t xml:space="preserve"> from Founder’s personal bank account (bootstrap) </w:t>
      </w:r>
    </w:p>
    <w:p w14:paraId="7D960EF7" w14:textId="77777777" w:rsidR="00F22F7E" w:rsidRDefault="00000000" w:rsidP="00E0587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team investment:</w:t>
      </w:r>
    </w:p>
    <w:p w14:paraId="00C91AE9" w14:textId="77777777" w:rsidR="00F22F7E" w:rsidRDefault="00000000" w:rsidP="00E05871">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CEO has invested $14.8 thousand from personal funds with $28.7 thousand remaining.</w:t>
      </w:r>
    </w:p>
    <w:p w14:paraId="68FB99FD" w14:textId="77777777" w:rsidR="00E05871" w:rsidRDefault="00E05871" w:rsidP="00E05871">
      <w:pPr>
        <w:tabs>
          <w:tab w:val="left" w:pos="2292"/>
        </w:tabs>
        <w:spacing w:line="240" w:lineRule="auto"/>
        <w:rPr>
          <w:rFonts w:ascii="Times New Roman" w:eastAsia="Times New Roman" w:hAnsi="Times New Roman" w:cs="Times New Roman"/>
          <w:b/>
          <w:sz w:val="24"/>
          <w:szCs w:val="24"/>
        </w:rPr>
      </w:pPr>
    </w:p>
    <w:p w14:paraId="3E1A15D1" w14:textId="35C1DB02" w:rsidR="00F22F7E" w:rsidRDefault="00000000" w:rsidP="00E05871">
      <w:pPr>
        <w:tabs>
          <w:tab w:val="left" w:pos="229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HQ and Employees</w:t>
      </w:r>
    </w:p>
    <w:p w14:paraId="09C3BD1C" w14:textId="77777777" w:rsidR="00F22F7E" w:rsidRDefault="00000000" w:rsidP="00E0587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Headquarters in Washington, DC: </w:t>
      </w:r>
    </w:p>
    <w:p w14:paraId="353A935E" w14:textId="436D2DD5" w:rsidR="00F22F7E" w:rsidRDefault="00372623" w:rsidP="00E05871">
      <w:pPr>
        <w:numPr>
          <w:ilvl w:val="0"/>
          <w:numId w:val="2"/>
        </w:numPr>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3</w:t>
      </w:r>
      <w:proofErr w:type="gramEnd"/>
      <w:r w:rsidR="00000000">
        <w:rPr>
          <w:rFonts w:ascii="Times New Roman" w:eastAsia="Times New Roman" w:hAnsi="Times New Roman" w:cs="Times New Roman"/>
          <w:sz w:val="24"/>
          <w:szCs w:val="24"/>
        </w:rPr>
        <w:t xml:space="preserve"> full-time employees: CEO, COO, CFO</w:t>
      </w:r>
    </w:p>
    <w:p w14:paraId="23345FD5" w14:textId="3AD07B50" w:rsidR="00F22F7E" w:rsidRDefault="00372623" w:rsidP="00E05871">
      <w:pPr>
        <w:numPr>
          <w:ilvl w:val="0"/>
          <w:numId w:val="2"/>
        </w:numPr>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w:t>
      </w:r>
      <w:proofErr w:type="gramEnd"/>
      <w:r w:rsidR="00000000">
        <w:rPr>
          <w:rFonts w:ascii="Times New Roman" w:eastAsia="Times New Roman" w:hAnsi="Times New Roman" w:cs="Times New Roman"/>
          <w:sz w:val="24"/>
          <w:szCs w:val="24"/>
        </w:rPr>
        <w:t xml:space="preserve"> contractors/1099: digital marketing, CRM, product development </w:t>
      </w:r>
    </w:p>
    <w:p w14:paraId="2B4D2A53" w14:textId="77777777" w:rsidR="00F22F7E" w:rsidRDefault="00000000" w:rsidP="00E05871">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Contract basis: Guest coaches, speakers, instructors, educators</w:t>
      </w:r>
    </w:p>
    <w:p w14:paraId="23F17FF0" w14:textId="77777777" w:rsidR="009149CF" w:rsidRDefault="009149CF" w:rsidP="00E05871">
      <w:pPr>
        <w:spacing w:line="240" w:lineRule="auto"/>
        <w:jc w:val="center"/>
        <w:rPr>
          <w:rFonts w:ascii="Times New Roman" w:eastAsia="Times New Roman" w:hAnsi="Times New Roman" w:cs="Times New Roman"/>
          <w:b/>
          <w:sz w:val="24"/>
          <w:szCs w:val="24"/>
        </w:rPr>
      </w:pPr>
    </w:p>
    <w:p w14:paraId="3809002F" w14:textId="77777777" w:rsidR="00372623" w:rsidRDefault="00372623" w:rsidP="00E05871">
      <w:pPr>
        <w:spacing w:line="240" w:lineRule="auto"/>
        <w:jc w:val="center"/>
        <w:rPr>
          <w:rFonts w:ascii="Times New Roman" w:eastAsia="Times New Roman" w:hAnsi="Times New Roman" w:cs="Times New Roman"/>
          <w:b/>
          <w:sz w:val="24"/>
          <w:szCs w:val="24"/>
        </w:rPr>
      </w:pPr>
    </w:p>
    <w:p w14:paraId="093BB7B8" w14:textId="77777777" w:rsidR="00372623" w:rsidRDefault="00372623" w:rsidP="00E05871">
      <w:pPr>
        <w:spacing w:line="240" w:lineRule="auto"/>
        <w:jc w:val="center"/>
        <w:rPr>
          <w:rFonts w:ascii="Times New Roman" w:eastAsia="Times New Roman" w:hAnsi="Times New Roman" w:cs="Times New Roman"/>
          <w:b/>
          <w:sz w:val="24"/>
          <w:szCs w:val="24"/>
        </w:rPr>
      </w:pPr>
    </w:p>
    <w:p w14:paraId="79D31F05" w14:textId="20F60BA6" w:rsidR="00F22F7E" w:rsidRDefault="00000000" w:rsidP="00B705E7">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lastRenderedPageBreak/>
        <w:t>Appendix A</w:t>
      </w:r>
      <w:r w:rsidR="009149CF">
        <w:rPr>
          <w:rFonts w:ascii="Times New Roman" w:eastAsia="Times New Roman" w:hAnsi="Times New Roman" w:cs="Times New Roman"/>
          <w:b/>
          <w:sz w:val="24"/>
          <w:szCs w:val="24"/>
        </w:rPr>
        <w:t xml:space="preserve">: </w:t>
      </w:r>
      <w:r w:rsidRPr="009149CF">
        <w:rPr>
          <w:rFonts w:ascii="Times New Roman" w:eastAsia="Times New Roman" w:hAnsi="Times New Roman" w:cs="Times New Roman"/>
          <w:b/>
          <w:bCs/>
          <w:sz w:val="24"/>
          <w:szCs w:val="24"/>
        </w:rPr>
        <w:t>Our Team</w:t>
      </w:r>
    </w:p>
    <w:p w14:paraId="2CA715A4" w14:textId="77777777" w:rsidR="00B705E7" w:rsidRDefault="00B705E7" w:rsidP="00B705E7">
      <w:pPr>
        <w:spacing w:line="240" w:lineRule="auto"/>
        <w:rPr>
          <w:rFonts w:ascii="Times New Roman" w:eastAsia="Times New Roman" w:hAnsi="Times New Roman" w:cs="Times New Roman"/>
          <w:sz w:val="24"/>
          <w:szCs w:val="24"/>
        </w:rPr>
      </w:pPr>
    </w:p>
    <w:p w14:paraId="335A0917" w14:textId="77777777" w:rsidR="00F22F7E" w:rsidRDefault="00000000" w:rsidP="00E05871">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Shweta Deshpande </w:t>
      </w:r>
      <w:r>
        <w:rPr>
          <w:noProof/>
        </w:rPr>
        <w:drawing>
          <wp:anchor distT="0" distB="0" distL="114300" distR="114300" simplePos="0" relativeHeight="251659264" behindDoc="0" locked="0" layoutInCell="1" hidden="0" allowOverlap="1" wp14:anchorId="333B5B95" wp14:editId="0735200D">
            <wp:simplePos x="0" y="0"/>
            <wp:positionH relativeFrom="column">
              <wp:posOffset>1</wp:posOffset>
            </wp:positionH>
            <wp:positionV relativeFrom="paragraph">
              <wp:posOffset>-1269</wp:posOffset>
            </wp:positionV>
            <wp:extent cx="1190625" cy="1587500"/>
            <wp:effectExtent l="0" t="0" r="0" b="0"/>
            <wp:wrapSquare wrapText="bothSides" distT="0" distB="0" distL="114300" distR="11430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1190625" cy="1587500"/>
                    </a:xfrm>
                    <a:prstGeom prst="rect">
                      <a:avLst/>
                    </a:prstGeom>
                    <a:ln/>
                  </pic:spPr>
                </pic:pic>
              </a:graphicData>
            </a:graphic>
          </wp:anchor>
        </w:drawing>
      </w:r>
    </w:p>
    <w:p w14:paraId="201B9518" w14:textId="77777777" w:rsidR="00F22F7E" w:rsidRDefault="00000000" w:rsidP="00E0587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Position: Chief Financial Officer (CFO) at Grassroot Peacebuilders.</w:t>
      </w:r>
    </w:p>
    <w:p w14:paraId="5D33761C" w14:textId="77777777" w:rsidR="00F22F7E" w:rsidRDefault="00000000" w:rsidP="00E05871">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Shweta works as a Lead financial engineer at a financial firm. She has more than 13 years of experience in Fair Value Pricing of Asset portfolios. At Grassroot Peacebuilders, she has worked as a CFO for the past 2 years. </w:t>
      </w:r>
    </w:p>
    <w:p w14:paraId="1A46F973" w14:textId="77777777" w:rsidR="00F22F7E" w:rsidRDefault="00000000" w:rsidP="00E05871">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also works as the volunteering activity coordinator for a non-profit organization and aspires to bring a positive change in the community.</w:t>
      </w:r>
    </w:p>
    <w:p w14:paraId="6B97790B" w14:textId="77777777" w:rsidR="00AB05F8" w:rsidRDefault="00AB05F8" w:rsidP="00E05871">
      <w:pPr>
        <w:spacing w:line="240" w:lineRule="auto"/>
        <w:rPr>
          <w:rFonts w:ascii="Times New Roman" w:eastAsia="Times New Roman" w:hAnsi="Times New Roman" w:cs="Times New Roman"/>
          <w:sz w:val="24"/>
          <w:szCs w:val="24"/>
        </w:rPr>
      </w:pPr>
    </w:p>
    <w:p w14:paraId="2CCA3944" w14:textId="77777777" w:rsidR="00AB05F8" w:rsidRDefault="00AB05F8" w:rsidP="00E05871">
      <w:pPr>
        <w:spacing w:line="240" w:lineRule="auto"/>
        <w:rPr>
          <w:rFonts w:ascii="Times New Roman" w:eastAsia="Times New Roman" w:hAnsi="Times New Roman" w:cs="Times New Roman"/>
          <w:sz w:val="24"/>
          <w:szCs w:val="24"/>
        </w:rPr>
      </w:pPr>
    </w:p>
    <w:p w14:paraId="582093F9" w14:textId="77777777" w:rsidR="00AB05F8" w:rsidRDefault="00AB05F8" w:rsidP="00E05871">
      <w:pPr>
        <w:spacing w:line="240" w:lineRule="auto"/>
        <w:rPr>
          <w:rFonts w:ascii="Times New Roman" w:eastAsia="Times New Roman" w:hAnsi="Times New Roman" w:cs="Times New Roman"/>
          <w:sz w:val="24"/>
          <w:szCs w:val="24"/>
        </w:rPr>
      </w:pPr>
    </w:p>
    <w:p w14:paraId="2FDC6C1F" w14:textId="6503A6BD" w:rsidR="00F22F7E" w:rsidRDefault="00000000" w:rsidP="00E05871">
      <w:pPr>
        <w:spacing w:line="240" w:lineRule="auto"/>
        <w:rPr>
          <w:rFonts w:ascii="Times New Roman" w:eastAsia="Times New Roman" w:hAnsi="Times New Roman" w:cs="Times New Roman"/>
          <w:sz w:val="24"/>
          <w:szCs w:val="24"/>
        </w:rPr>
      </w:pPr>
      <w:r>
        <w:rPr>
          <w:noProof/>
        </w:rPr>
        <w:drawing>
          <wp:anchor distT="114300" distB="114300" distL="114300" distR="114300" simplePos="0" relativeHeight="251660288" behindDoc="0" locked="0" layoutInCell="1" hidden="0" allowOverlap="1" wp14:anchorId="1C1B39B0" wp14:editId="5B80D9CC">
            <wp:simplePos x="0" y="0"/>
            <wp:positionH relativeFrom="column">
              <wp:posOffset>9526</wp:posOffset>
            </wp:positionH>
            <wp:positionV relativeFrom="paragraph">
              <wp:posOffset>219075</wp:posOffset>
            </wp:positionV>
            <wp:extent cx="1181100" cy="1492910"/>
            <wp:effectExtent l="0" t="0" r="0" b="0"/>
            <wp:wrapSquare wrapText="bothSides" distT="114300" distB="114300" distL="114300" distR="114300"/>
            <wp:docPr id="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5"/>
                    <a:srcRect/>
                    <a:stretch>
                      <a:fillRect/>
                    </a:stretch>
                  </pic:blipFill>
                  <pic:spPr>
                    <a:xfrm>
                      <a:off x="0" y="0"/>
                      <a:ext cx="1181100" cy="1492910"/>
                    </a:xfrm>
                    <a:prstGeom prst="rect">
                      <a:avLst/>
                    </a:prstGeom>
                    <a:ln/>
                  </pic:spPr>
                </pic:pic>
              </a:graphicData>
            </a:graphic>
          </wp:anchor>
        </w:drawing>
      </w:r>
    </w:p>
    <w:p w14:paraId="362CB5B5" w14:textId="77777777" w:rsidR="00F22F7E" w:rsidRDefault="00000000" w:rsidP="00E05871">
      <w:pP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Quyên</w:t>
      </w:r>
      <w:proofErr w:type="spellEnd"/>
      <w:r>
        <w:rPr>
          <w:rFonts w:ascii="Times New Roman" w:eastAsia="Times New Roman" w:hAnsi="Times New Roman" w:cs="Times New Roman"/>
          <w:b/>
          <w:sz w:val="24"/>
          <w:szCs w:val="24"/>
        </w:rPr>
        <w:t xml:space="preserve"> Vuong</w:t>
      </w:r>
    </w:p>
    <w:p w14:paraId="6C43AF6D" w14:textId="77777777" w:rsidR="00F22F7E" w:rsidRDefault="00000000" w:rsidP="00E0587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Position: Chief Operating Officer (COO) at Grassroot Peacebuilders.</w:t>
      </w:r>
    </w:p>
    <w:p w14:paraId="7BADDE28" w14:textId="4222B6AB" w:rsidR="00F22F7E" w:rsidRDefault="00000000" w:rsidP="00E05871">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Quyên</w:t>
      </w:r>
      <w:proofErr w:type="spellEnd"/>
      <w:r>
        <w:rPr>
          <w:rFonts w:ascii="Times New Roman" w:eastAsia="Times New Roman" w:hAnsi="Times New Roman" w:cs="Times New Roman"/>
          <w:sz w:val="24"/>
          <w:szCs w:val="24"/>
        </w:rPr>
        <w:t xml:space="preserve"> has over 7 years of experience in healthcare management, 6 years of building a small business, and she is an expert in developing </w:t>
      </w:r>
      <w:proofErr w:type="gramStart"/>
      <w:r>
        <w:rPr>
          <w:rFonts w:ascii="Times New Roman" w:eastAsia="Times New Roman" w:hAnsi="Times New Roman" w:cs="Times New Roman"/>
          <w:sz w:val="24"/>
          <w:szCs w:val="24"/>
        </w:rPr>
        <w:t>new programs</w:t>
      </w:r>
      <w:proofErr w:type="gramEnd"/>
      <w:r>
        <w:rPr>
          <w:rFonts w:ascii="Times New Roman" w:eastAsia="Times New Roman" w:hAnsi="Times New Roman" w:cs="Times New Roman"/>
          <w:sz w:val="24"/>
          <w:szCs w:val="24"/>
        </w:rPr>
        <w:t xml:space="preserve"> and initiatives to support an organization's mission. She is an active member of the non-profit community and serves as a small business consultant in Silicon Valley. In her free time, she enjoys cooking and discovering stories behind new dishes. </w:t>
      </w:r>
    </w:p>
    <w:p w14:paraId="48C68EBE" w14:textId="4C12DE26" w:rsidR="00AB05F8" w:rsidRDefault="00AB05F8" w:rsidP="00E05871">
      <w:pPr>
        <w:spacing w:line="240" w:lineRule="auto"/>
        <w:rPr>
          <w:rFonts w:ascii="Times New Roman" w:eastAsia="Times New Roman" w:hAnsi="Times New Roman" w:cs="Times New Roman"/>
          <w:sz w:val="24"/>
          <w:szCs w:val="24"/>
        </w:rPr>
      </w:pPr>
    </w:p>
    <w:p w14:paraId="0AE12642" w14:textId="77777777" w:rsidR="00AB05F8" w:rsidRDefault="00AB05F8" w:rsidP="00E05871">
      <w:pPr>
        <w:spacing w:line="240" w:lineRule="auto"/>
        <w:rPr>
          <w:rFonts w:ascii="Times New Roman" w:eastAsia="Times New Roman" w:hAnsi="Times New Roman" w:cs="Times New Roman"/>
          <w:sz w:val="24"/>
          <w:szCs w:val="24"/>
        </w:rPr>
      </w:pPr>
    </w:p>
    <w:p w14:paraId="5830A495" w14:textId="4275036A" w:rsidR="00F22F7E" w:rsidRDefault="00F22F7E" w:rsidP="00E05871">
      <w:pPr>
        <w:spacing w:line="240" w:lineRule="auto"/>
        <w:rPr>
          <w:rFonts w:ascii="Times New Roman" w:eastAsia="Times New Roman" w:hAnsi="Times New Roman" w:cs="Times New Roman"/>
          <w:sz w:val="24"/>
          <w:szCs w:val="24"/>
        </w:rPr>
      </w:pPr>
    </w:p>
    <w:p w14:paraId="5D26D24D" w14:textId="1E10D3A6" w:rsidR="00F22F7E" w:rsidRDefault="00AB05F8" w:rsidP="00E05871">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b/>
          <w:sz w:val="24"/>
          <w:szCs w:val="24"/>
        </w:rPr>
      </w:pPr>
      <w:r>
        <w:rPr>
          <w:noProof/>
        </w:rPr>
        <w:drawing>
          <wp:anchor distT="114300" distB="114300" distL="114300" distR="114300" simplePos="0" relativeHeight="251661312" behindDoc="0" locked="0" layoutInCell="1" hidden="0" allowOverlap="1" wp14:anchorId="79303E2C" wp14:editId="7EDF97F2">
            <wp:simplePos x="0" y="0"/>
            <wp:positionH relativeFrom="column">
              <wp:posOffset>28575</wp:posOffset>
            </wp:positionH>
            <wp:positionV relativeFrom="paragraph">
              <wp:posOffset>17780</wp:posOffset>
            </wp:positionV>
            <wp:extent cx="1200150" cy="1743075"/>
            <wp:effectExtent l="0" t="0" r="0" b="9525"/>
            <wp:wrapSquare wrapText="bothSides" distT="114300" distB="114300" distL="114300" distR="11430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6"/>
                    <a:srcRect/>
                    <a:stretch>
                      <a:fillRect/>
                    </a:stretch>
                  </pic:blipFill>
                  <pic:spPr>
                    <a:xfrm>
                      <a:off x="0" y="0"/>
                      <a:ext cx="1200150" cy="1743075"/>
                    </a:xfrm>
                    <a:prstGeom prst="rect">
                      <a:avLst/>
                    </a:prstGeom>
                    <a:ln/>
                  </pic:spPr>
                </pic:pic>
              </a:graphicData>
            </a:graphic>
            <wp14:sizeRelH relativeFrom="margin">
              <wp14:pctWidth>0</wp14:pctWidth>
            </wp14:sizeRelH>
          </wp:anchor>
        </w:drawing>
      </w:r>
      <w:r>
        <w:rPr>
          <w:rFonts w:ascii="Times New Roman" w:eastAsia="Times New Roman" w:hAnsi="Times New Roman" w:cs="Times New Roman"/>
          <w:b/>
          <w:sz w:val="24"/>
          <w:szCs w:val="24"/>
        </w:rPr>
        <w:t xml:space="preserve">Daniel </w:t>
      </w:r>
      <w:proofErr w:type="spellStart"/>
      <w:r>
        <w:rPr>
          <w:rFonts w:ascii="Times New Roman" w:eastAsia="Times New Roman" w:hAnsi="Times New Roman" w:cs="Times New Roman"/>
          <w:b/>
          <w:sz w:val="24"/>
          <w:szCs w:val="24"/>
        </w:rPr>
        <w:t>Zellis</w:t>
      </w:r>
      <w:proofErr w:type="spellEnd"/>
    </w:p>
    <w:p w14:paraId="355EBC93" w14:textId="77777777" w:rsidR="00F22F7E" w:rsidRDefault="00000000" w:rsidP="00E05871">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Position: Chief Technology Officer (CTO) at Grassroot Peacebuilders.</w:t>
      </w:r>
    </w:p>
    <w:p w14:paraId="0E751CC3" w14:textId="77777777" w:rsidR="00F22F7E" w:rsidRDefault="00000000" w:rsidP="00E05871">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Daniel has a limited tech background, he is overzealous to learn. At 22 he is working on his bachelor's and </w:t>
      </w:r>
      <w:proofErr w:type="gramStart"/>
      <w:r>
        <w:rPr>
          <w:rFonts w:ascii="Times New Roman" w:eastAsia="Times New Roman" w:hAnsi="Times New Roman" w:cs="Times New Roman"/>
          <w:sz w:val="24"/>
          <w:szCs w:val="24"/>
        </w:rPr>
        <w:t>master's</w:t>
      </w:r>
      <w:proofErr w:type="gramEnd"/>
      <w:r>
        <w:rPr>
          <w:rFonts w:ascii="Times New Roman" w:eastAsia="Times New Roman" w:hAnsi="Times New Roman" w:cs="Times New Roman"/>
          <w:sz w:val="24"/>
          <w:szCs w:val="24"/>
        </w:rPr>
        <w:t xml:space="preserve"> simultaneously. He hopes to bring a young perspective to the team. In addition, Daniel likes to read and volunteer to fundraise for his school in his free time. </w:t>
      </w:r>
    </w:p>
    <w:p w14:paraId="3DDD11A6" w14:textId="77777777" w:rsidR="00F22F7E" w:rsidRDefault="00F22F7E" w:rsidP="00E05871">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sz w:val="24"/>
          <w:szCs w:val="24"/>
        </w:rPr>
      </w:pPr>
    </w:p>
    <w:p w14:paraId="64FAD89B" w14:textId="2E6C4781" w:rsidR="00F22F7E" w:rsidRDefault="00F22F7E" w:rsidP="00E05871">
      <w:pPr>
        <w:spacing w:line="240" w:lineRule="auto"/>
        <w:rPr>
          <w:rFonts w:ascii="Times New Roman" w:eastAsia="Times New Roman" w:hAnsi="Times New Roman" w:cs="Times New Roman"/>
          <w:sz w:val="24"/>
          <w:szCs w:val="24"/>
        </w:rPr>
      </w:pPr>
    </w:p>
    <w:p w14:paraId="7F0B9B30" w14:textId="7B4D8834" w:rsidR="00AB05F8" w:rsidRDefault="00AB05F8" w:rsidP="00E05871">
      <w:pPr>
        <w:spacing w:line="240" w:lineRule="auto"/>
        <w:rPr>
          <w:rFonts w:ascii="Times New Roman" w:eastAsia="Times New Roman" w:hAnsi="Times New Roman" w:cs="Times New Roman"/>
          <w:sz w:val="24"/>
          <w:szCs w:val="24"/>
        </w:rPr>
      </w:pPr>
    </w:p>
    <w:p w14:paraId="686F3830" w14:textId="77777777" w:rsidR="00AB05F8" w:rsidRDefault="00AB05F8" w:rsidP="00E05871">
      <w:pPr>
        <w:spacing w:line="240" w:lineRule="auto"/>
        <w:rPr>
          <w:rFonts w:ascii="Times New Roman" w:eastAsia="Times New Roman" w:hAnsi="Times New Roman" w:cs="Times New Roman"/>
          <w:sz w:val="24"/>
          <w:szCs w:val="24"/>
        </w:rPr>
      </w:pPr>
    </w:p>
    <w:p w14:paraId="0654A135" w14:textId="33805C03" w:rsidR="00F22F7E" w:rsidRDefault="00F22F7E" w:rsidP="00E05871">
      <w:pPr>
        <w:spacing w:line="240" w:lineRule="auto"/>
        <w:rPr>
          <w:rFonts w:ascii="Times New Roman" w:eastAsia="Times New Roman" w:hAnsi="Times New Roman" w:cs="Times New Roman"/>
          <w:sz w:val="24"/>
          <w:szCs w:val="24"/>
        </w:rPr>
      </w:pPr>
    </w:p>
    <w:p w14:paraId="77B91B22" w14:textId="5E56BE8C" w:rsidR="00F22F7E" w:rsidRDefault="00AB05F8" w:rsidP="00E05871">
      <w:pPr>
        <w:spacing w:line="240" w:lineRule="auto"/>
        <w:rPr>
          <w:rFonts w:ascii="Times New Roman" w:eastAsia="Times New Roman" w:hAnsi="Times New Roman" w:cs="Times New Roman"/>
          <w:b/>
          <w:sz w:val="24"/>
          <w:szCs w:val="24"/>
        </w:rPr>
      </w:pPr>
      <w:r>
        <w:rPr>
          <w:noProof/>
        </w:rPr>
        <w:drawing>
          <wp:anchor distT="114300" distB="114300" distL="114300" distR="114300" simplePos="0" relativeHeight="251662336" behindDoc="0" locked="0" layoutInCell="1" hidden="0" allowOverlap="1" wp14:anchorId="60CAA4C9" wp14:editId="40D8EA6F">
            <wp:simplePos x="0" y="0"/>
            <wp:positionH relativeFrom="margin">
              <wp:align>left</wp:align>
            </wp:positionH>
            <wp:positionV relativeFrom="paragraph">
              <wp:posOffset>6350</wp:posOffset>
            </wp:positionV>
            <wp:extent cx="1238250" cy="1713865"/>
            <wp:effectExtent l="0" t="0" r="0" b="635"/>
            <wp:wrapSquare wrapText="bothSides" distT="114300" distB="114300" distL="114300" distR="114300"/>
            <wp:docPr id="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7"/>
                    <a:srcRect/>
                    <a:stretch>
                      <a:fillRect/>
                    </a:stretch>
                  </pic:blipFill>
                  <pic:spPr>
                    <a:xfrm>
                      <a:off x="0" y="0"/>
                      <a:ext cx="1238250" cy="1713865"/>
                    </a:xfrm>
                    <a:prstGeom prst="rect">
                      <a:avLst/>
                    </a:prstGeom>
                    <a:ln/>
                  </pic:spPr>
                </pic:pic>
              </a:graphicData>
            </a:graphic>
            <wp14:sizeRelH relativeFrom="margin">
              <wp14:pctWidth>0</wp14:pctWidth>
            </wp14:sizeRelH>
          </wp:anchor>
        </w:drawing>
      </w:r>
      <w:r>
        <w:rPr>
          <w:rFonts w:ascii="Times New Roman" w:eastAsia="Times New Roman" w:hAnsi="Times New Roman" w:cs="Times New Roman"/>
          <w:b/>
          <w:sz w:val="24"/>
          <w:szCs w:val="24"/>
        </w:rPr>
        <w:t>Jake McGraw</w:t>
      </w:r>
    </w:p>
    <w:p w14:paraId="1352DFFD" w14:textId="578893BA" w:rsidR="00F22F7E" w:rsidRDefault="00000000" w:rsidP="00E0587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Position: Chief Marketing Officer (CMO) at Grassroot Peacebuilders. </w:t>
      </w:r>
    </w:p>
    <w:p w14:paraId="6D67B178" w14:textId="77777777" w:rsidR="00F22F7E" w:rsidRDefault="00000000" w:rsidP="00E05871">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Jake has served as the brand management and strategic communications lead for Grassroot Peacebuilders for over two years. After graduating from the United States Air Force Academy with a B.S. in Business Management. </w:t>
      </w:r>
      <w:proofErr w:type="gramStart"/>
      <w:r>
        <w:rPr>
          <w:rFonts w:ascii="Times New Roman" w:eastAsia="Times New Roman" w:hAnsi="Times New Roman" w:cs="Times New Roman"/>
          <w:sz w:val="24"/>
          <w:szCs w:val="24"/>
        </w:rPr>
        <w:t>he</w:t>
      </w:r>
      <w:proofErr w:type="gramEnd"/>
      <w:r>
        <w:rPr>
          <w:rFonts w:ascii="Times New Roman" w:eastAsia="Times New Roman" w:hAnsi="Times New Roman" w:cs="Times New Roman"/>
          <w:sz w:val="24"/>
          <w:szCs w:val="24"/>
        </w:rPr>
        <w:t xml:space="preserve"> served as an Acquisitions Officer overseeing multiple high-level Department of Defense programs at the Pentagon. Jake enjoys mentoring younger military members, </w:t>
      </w:r>
      <w:proofErr w:type="spellStart"/>
      <w:r>
        <w:rPr>
          <w:rFonts w:ascii="Times New Roman" w:eastAsia="Times New Roman" w:hAnsi="Times New Roman" w:cs="Times New Roman"/>
          <w:sz w:val="24"/>
          <w:szCs w:val="24"/>
        </w:rPr>
        <w:t>crossfit</w:t>
      </w:r>
      <w:proofErr w:type="spellEnd"/>
      <w:r>
        <w:rPr>
          <w:rFonts w:ascii="Times New Roman" w:eastAsia="Times New Roman" w:hAnsi="Times New Roman" w:cs="Times New Roman"/>
          <w:sz w:val="24"/>
          <w:szCs w:val="24"/>
        </w:rPr>
        <w:t xml:space="preserve">, and reading all things related to value investing. </w:t>
      </w:r>
    </w:p>
    <w:p w14:paraId="3E102A27" w14:textId="77777777" w:rsidR="00F22F7E" w:rsidRDefault="00F22F7E" w:rsidP="00E05871">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sz w:val="24"/>
          <w:szCs w:val="24"/>
        </w:rPr>
      </w:pPr>
    </w:p>
    <w:p w14:paraId="6D22B86F" w14:textId="77777777" w:rsidR="00F22F7E" w:rsidRDefault="00F22F7E" w:rsidP="00E05871">
      <w:pPr>
        <w:spacing w:line="240" w:lineRule="auto"/>
        <w:rPr>
          <w:rFonts w:ascii="Times New Roman" w:eastAsia="Times New Roman" w:hAnsi="Times New Roman" w:cs="Times New Roman"/>
          <w:sz w:val="24"/>
          <w:szCs w:val="24"/>
        </w:rPr>
      </w:pPr>
    </w:p>
    <w:p w14:paraId="28423AF7" w14:textId="50D00118" w:rsidR="00F22F7E" w:rsidRPr="0073689F" w:rsidRDefault="00000000" w:rsidP="00E05871">
      <w:pPr>
        <w:spacing w:line="240" w:lineRule="auto"/>
        <w:jc w:val="center"/>
        <w:rPr>
          <w:rFonts w:ascii="Times New Roman" w:eastAsia="Times New Roman" w:hAnsi="Times New Roman" w:cs="Times New Roman"/>
          <w:b/>
          <w:sz w:val="24"/>
          <w:szCs w:val="24"/>
        </w:rPr>
      </w:pPr>
      <w:r w:rsidRPr="0073689F">
        <w:rPr>
          <w:rFonts w:ascii="Times New Roman" w:eastAsia="Times New Roman" w:hAnsi="Times New Roman" w:cs="Times New Roman"/>
          <w:b/>
          <w:sz w:val="24"/>
          <w:szCs w:val="24"/>
        </w:rPr>
        <w:lastRenderedPageBreak/>
        <w:t>Appendix B</w:t>
      </w:r>
      <w:r w:rsidR="00AB05F8" w:rsidRPr="0073689F">
        <w:rPr>
          <w:rFonts w:ascii="Times New Roman" w:eastAsia="Times New Roman" w:hAnsi="Times New Roman" w:cs="Times New Roman"/>
          <w:b/>
          <w:sz w:val="24"/>
          <w:szCs w:val="24"/>
        </w:rPr>
        <w:t>- Projections</w:t>
      </w:r>
    </w:p>
    <w:p w14:paraId="6867914C" w14:textId="77777777" w:rsidR="00943725" w:rsidRDefault="00943725" w:rsidP="00E05871">
      <w:pPr>
        <w:spacing w:line="240" w:lineRule="auto"/>
        <w:jc w:val="center"/>
        <w:rPr>
          <w:rFonts w:ascii="Times New Roman" w:eastAsia="Times New Roman" w:hAnsi="Times New Roman" w:cs="Times New Roman"/>
          <w:sz w:val="24"/>
          <w:szCs w:val="24"/>
        </w:rPr>
      </w:pPr>
    </w:p>
    <w:p w14:paraId="0FDCCB28" w14:textId="683DEDE5" w:rsidR="00F22F7E" w:rsidRPr="00943725" w:rsidRDefault="00000000" w:rsidP="00943725">
      <w:pPr>
        <w:spacing w:line="240" w:lineRule="auto"/>
        <w:rPr>
          <w:rFonts w:ascii="Times New Roman" w:eastAsia="Times New Roman" w:hAnsi="Times New Roman" w:cs="Times New Roman"/>
          <w:b/>
          <w:bCs/>
          <w:sz w:val="24"/>
          <w:szCs w:val="24"/>
          <w:u w:val="single"/>
        </w:rPr>
      </w:pPr>
      <w:r w:rsidRPr="00943725">
        <w:rPr>
          <w:rFonts w:ascii="Times New Roman" w:eastAsia="Times New Roman" w:hAnsi="Times New Roman" w:cs="Times New Roman"/>
          <w:b/>
          <w:bCs/>
          <w:sz w:val="24"/>
          <w:szCs w:val="24"/>
          <w:u w:val="single"/>
        </w:rPr>
        <w:t>6-Year Projections</w:t>
      </w:r>
      <w:r w:rsidR="00943725" w:rsidRPr="00943725">
        <w:rPr>
          <w:rFonts w:ascii="Times New Roman" w:eastAsia="Times New Roman" w:hAnsi="Times New Roman" w:cs="Times New Roman"/>
          <w:b/>
          <w:bCs/>
          <w:sz w:val="24"/>
          <w:szCs w:val="24"/>
          <w:u w:val="single"/>
        </w:rPr>
        <w:t>:</w:t>
      </w:r>
    </w:p>
    <w:p w14:paraId="5FFC8F23" w14:textId="77777777" w:rsidR="00943725" w:rsidRPr="00943725" w:rsidRDefault="00943725" w:rsidP="00943725">
      <w:pPr>
        <w:spacing w:line="240" w:lineRule="auto"/>
        <w:rPr>
          <w:rFonts w:ascii="Times New Roman" w:hAnsi="Times New Roman" w:cs="Times New Roman"/>
          <w:b/>
          <w:bCs/>
          <w:sz w:val="24"/>
          <w:szCs w:val="24"/>
        </w:rPr>
      </w:pPr>
    </w:p>
    <w:p w14:paraId="63687F8D" w14:textId="1ED02AA6" w:rsidR="00F22F7E" w:rsidRDefault="00943725" w:rsidP="00E05871">
      <w:pPr>
        <w:spacing w:line="240" w:lineRule="auto"/>
        <w:jc w:val="center"/>
        <w:rPr>
          <w:rFonts w:ascii="Times New Roman" w:eastAsia="Times New Roman" w:hAnsi="Times New Roman" w:cs="Times New Roman"/>
          <w:sz w:val="24"/>
          <w:szCs w:val="24"/>
        </w:rPr>
      </w:pPr>
      <w:r w:rsidRPr="00943725">
        <w:rPr>
          <w:rFonts w:ascii="Times New Roman" w:eastAsia="Times New Roman" w:hAnsi="Times New Roman" w:cs="Times New Roman"/>
          <w:sz w:val="24"/>
          <w:szCs w:val="24"/>
        </w:rPr>
        <w:drawing>
          <wp:inline distT="0" distB="0" distL="0" distR="0" wp14:anchorId="3300E55E" wp14:editId="5CB2B8E1">
            <wp:extent cx="6456292" cy="972541"/>
            <wp:effectExtent l="0" t="0" r="1905" b="0"/>
            <wp:docPr id="350296995"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296995" name="Picture 1" descr="A screenshot of a graph&#10;&#10;Description automatically generated"/>
                    <pic:cNvPicPr/>
                  </pic:nvPicPr>
                  <pic:blipFill>
                    <a:blip r:embed="rId18"/>
                    <a:stretch>
                      <a:fillRect/>
                    </a:stretch>
                  </pic:blipFill>
                  <pic:spPr>
                    <a:xfrm>
                      <a:off x="0" y="0"/>
                      <a:ext cx="6546789" cy="986173"/>
                    </a:xfrm>
                    <a:prstGeom prst="rect">
                      <a:avLst/>
                    </a:prstGeom>
                  </pic:spPr>
                </pic:pic>
              </a:graphicData>
            </a:graphic>
          </wp:inline>
        </w:drawing>
      </w:r>
      <w:r w:rsidR="00000000" w:rsidRPr="0073689F">
        <w:rPr>
          <w:rFonts w:ascii="Times New Roman" w:eastAsia="Times New Roman" w:hAnsi="Times New Roman" w:cs="Times New Roman"/>
          <w:sz w:val="24"/>
          <w:szCs w:val="24"/>
        </w:rPr>
        <w:t xml:space="preserve"> </w:t>
      </w:r>
    </w:p>
    <w:p w14:paraId="24FBAE8F" w14:textId="77777777" w:rsidR="00943725" w:rsidRDefault="00943725" w:rsidP="00E05871">
      <w:pPr>
        <w:spacing w:line="240" w:lineRule="auto"/>
        <w:jc w:val="center"/>
        <w:rPr>
          <w:rFonts w:ascii="Times New Roman" w:eastAsia="Times New Roman" w:hAnsi="Times New Roman" w:cs="Times New Roman"/>
          <w:b/>
          <w:bCs/>
          <w:sz w:val="24"/>
          <w:szCs w:val="24"/>
        </w:rPr>
      </w:pPr>
    </w:p>
    <w:p w14:paraId="4557A1ED" w14:textId="18BFCA69" w:rsidR="00372623" w:rsidRDefault="00372623" w:rsidP="00943725">
      <w:pPr>
        <w:spacing w:line="240" w:lineRule="auto"/>
        <w:rPr>
          <w:rFonts w:ascii="Times New Roman" w:eastAsia="Times New Roman" w:hAnsi="Times New Roman" w:cs="Times New Roman"/>
          <w:b/>
          <w:bCs/>
          <w:sz w:val="24"/>
          <w:szCs w:val="24"/>
        </w:rPr>
      </w:pPr>
      <w:r w:rsidRPr="00943725">
        <w:rPr>
          <w:rFonts w:ascii="Times New Roman" w:eastAsia="Times New Roman" w:hAnsi="Times New Roman" w:cs="Times New Roman"/>
          <w:b/>
          <w:bCs/>
          <w:sz w:val="24"/>
          <w:szCs w:val="24"/>
          <w:u w:val="single"/>
        </w:rPr>
        <w:t>Assumptions</w:t>
      </w:r>
      <w:r w:rsidR="00F813BD" w:rsidRPr="00943725">
        <w:rPr>
          <w:rFonts w:ascii="Times New Roman" w:eastAsia="Times New Roman" w:hAnsi="Times New Roman" w:cs="Times New Roman"/>
          <w:b/>
          <w:bCs/>
          <w:sz w:val="24"/>
          <w:szCs w:val="24"/>
          <w:u w:val="single"/>
        </w:rPr>
        <w:t xml:space="preserve"> &amp; </w:t>
      </w:r>
      <w:r w:rsidRPr="00943725">
        <w:rPr>
          <w:rFonts w:ascii="Times New Roman" w:eastAsia="Times New Roman" w:hAnsi="Times New Roman" w:cs="Times New Roman"/>
          <w:b/>
          <w:bCs/>
          <w:sz w:val="24"/>
          <w:szCs w:val="24"/>
          <w:u w:val="single"/>
        </w:rPr>
        <w:t>Calculations</w:t>
      </w:r>
      <w:r w:rsidRPr="00372623">
        <w:rPr>
          <w:rFonts w:ascii="Times New Roman" w:eastAsia="Times New Roman" w:hAnsi="Times New Roman" w:cs="Times New Roman"/>
          <w:b/>
          <w:bCs/>
          <w:sz w:val="24"/>
          <w:szCs w:val="24"/>
        </w:rPr>
        <w:t xml:space="preserve"> </w:t>
      </w:r>
      <w:r w:rsidR="00943725">
        <w:rPr>
          <w:rFonts w:ascii="Times New Roman" w:eastAsia="Times New Roman" w:hAnsi="Times New Roman" w:cs="Times New Roman"/>
          <w:b/>
          <w:bCs/>
          <w:sz w:val="24"/>
          <w:szCs w:val="24"/>
        </w:rPr>
        <w:t>(See Attached Excel Sheet</w:t>
      </w:r>
      <w:r w:rsidR="00054255">
        <w:rPr>
          <w:rFonts w:ascii="Times New Roman" w:eastAsia="Times New Roman" w:hAnsi="Times New Roman" w:cs="Times New Roman"/>
          <w:b/>
          <w:bCs/>
          <w:sz w:val="24"/>
          <w:szCs w:val="24"/>
        </w:rPr>
        <w:t xml:space="preserve"> </w:t>
      </w:r>
      <w:proofErr w:type="gramStart"/>
      <w:r w:rsidR="00054255">
        <w:rPr>
          <w:rFonts w:ascii="Times New Roman" w:eastAsia="Times New Roman" w:hAnsi="Times New Roman" w:cs="Times New Roman"/>
          <w:b/>
          <w:bCs/>
          <w:sz w:val="24"/>
          <w:szCs w:val="24"/>
        </w:rPr>
        <w:t>For</w:t>
      </w:r>
      <w:proofErr w:type="gramEnd"/>
      <w:r w:rsidR="00943725">
        <w:rPr>
          <w:rFonts w:ascii="Times New Roman" w:eastAsia="Times New Roman" w:hAnsi="Times New Roman" w:cs="Times New Roman"/>
          <w:b/>
          <w:bCs/>
          <w:sz w:val="24"/>
          <w:szCs w:val="24"/>
        </w:rPr>
        <w:t xml:space="preserve"> Formulas)</w:t>
      </w:r>
    </w:p>
    <w:p w14:paraId="37D8C474" w14:textId="77777777" w:rsidR="00943725" w:rsidRDefault="00943725" w:rsidP="00E05871">
      <w:pPr>
        <w:spacing w:line="240" w:lineRule="auto"/>
        <w:jc w:val="center"/>
        <w:rPr>
          <w:rFonts w:ascii="Times New Roman" w:eastAsia="Times New Roman" w:hAnsi="Times New Roman" w:cs="Times New Roman"/>
          <w:b/>
          <w:bCs/>
          <w:sz w:val="24"/>
          <w:szCs w:val="24"/>
        </w:rPr>
      </w:pPr>
    </w:p>
    <w:p w14:paraId="0DC4D9A8" w14:textId="168112C3" w:rsidR="00943725" w:rsidRDefault="00943725" w:rsidP="00943725">
      <w:pPr>
        <w:spacing w:line="240" w:lineRule="auto"/>
        <w:rPr>
          <w:rFonts w:ascii="Times New Roman" w:eastAsia="Times New Roman" w:hAnsi="Times New Roman" w:cs="Times New Roman"/>
          <w:b/>
          <w:bCs/>
          <w:sz w:val="24"/>
          <w:szCs w:val="24"/>
        </w:rPr>
      </w:pPr>
      <w:r w:rsidRPr="00943725">
        <w:rPr>
          <w:rFonts w:ascii="Times New Roman" w:eastAsia="Times New Roman" w:hAnsi="Times New Roman" w:cs="Times New Roman"/>
          <w:b/>
          <w:bCs/>
          <w:sz w:val="24"/>
          <w:szCs w:val="24"/>
        </w:rPr>
        <w:drawing>
          <wp:inline distT="0" distB="0" distL="0" distR="0" wp14:anchorId="70B980A7" wp14:editId="63AC96BF">
            <wp:extent cx="5943600" cy="1776730"/>
            <wp:effectExtent l="0" t="0" r="0" b="0"/>
            <wp:docPr id="438588261" name="Picture 1" descr="A screenshot of a spread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588261" name="Picture 1" descr="A screenshot of a spreadsheet&#10;&#10;Description automatically generated"/>
                    <pic:cNvPicPr/>
                  </pic:nvPicPr>
                  <pic:blipFill>
                    <a:blip r:embed="rId19"/>
                    <a:stretch>
                      <a:fillRect/>
                    </a:stretch>
                  </pic:blipFill>
                  <pic:spPr>
                    <a:xfrm>
                      <a:off x="0" y="0"/>
                      <a:ext cx="5943600" cy="1776730"/>
                    </a:xfrm>
                    <a:prstGeom prst="rect">
                      <a:avLst/>
                    </a:prstGeom>
                  </pic:spPr>
                </pic:pic>
              </a:graphicData>
            </a:graphic>
          </wp:inline>
        </w:drawing>
      </w:r>
    </w:p>
    <w:p w14:paraId="3B55FB79" w14:textId="77777777" w:rsidR="00943725" w:rsidRDefault="00943725" w:rsidP="00943725">
      <w:pPr>
        <w:spacing w:line="240" w:lineRule="auto"/>
        <w:rPr>
          <w:rFonts w:ascii="Times New Roman" w:eastAsia="Times New Roman" w:hAnsi="Times New Roman" w:cs="Times New Roman"/>
          <w:b/>
          <w:bCs/>
          <w:sz w:val="24"/>
          <w:szCs w:val="24"/>
        </w:rPr>
      </w:pPr>
    </w:p>
    <w:p w14:paraId="61C24556" w14:textId="16AFD87C" w:rsidR="00943725" w:rsidRDefault="00943725" w:rsidP="00943725">
      <w:pPr>
        <w:spacing w:line="240" w:lineRule="auto"/>
        <w:rPr>
          <w:rFonts w:ascii="Times New Roman" w:eastAsia="Times New Roman" w:hAnsi="Times New Roman" w:cs="Times New Roman"/>
          <w:b/>
          <w:bCs/>
          <w:sz w:val="24"/>
          <w:szCs w:val="24"/>
        </w:rPr>
      </w:pPr>
      <w:r w:rsidRPr="00943725">
        <w:rPr>
          <w:rFonts w:ascii="Times New Roman" w:eastAsia="Times New Roman" w:hAnsi="Times New Roman" w:cs="Times New Roman"/>
          <w:b/>
          <w:bCs/>
          <w:sz w:val="24"/>
          <w:szCs w:val="24"/>
        </w:rPr>
        <w:drawing>
          <wp:inline distT="0" distB="0" distL="0" distR="0" wp14:anchorId="6ED30D30" wp14:editId="7B7F8B2A">
            <wp:extent cx="5943600" cy="1359535"/>
            <wp:effectExtent l="0" t="0" r="0" b="0"/>
            <wp:docPr id="1318308437"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308437" name="Picture 1" descr="A graph with numbers and a line&#10;&#10;Description automatically generated"/>
                    <pic:cNvPicPr/>
                  </pic:nvPicPr>
                  <pic:blipFill>
                    <a:blip r:embed="rId20"/>
                    <a:stretch>
                      <a:fillRect/>
                    </a:stretch>
                  </pic:blipFill>
                  <pic:spPr>
                    <a:xfrm>
                      <a:off x="0" y="0"/>
                      <a:ext cx="5943600" cy="1359535"/>
                    </a:xfrm>
                    <a:prstGeom prst="rect">
                      <a:avLst/>
                    </a:prstGeom>
                  </pic:spPr>
                </pic:pic>
              </a:graphicData>
            </a:graphic>
          </wp:inline>
        </w:drawing>
      </w:r>
      <w:r w:rsidRPr="00943725">
        <w:rPr>
          <w:rFonts w:ascii="Times New Roman" w:eastAsia="Times New Roman" w:hAnsi="Times New Roman" w:cs="Times New Roman"/>
          <w:b/>
          <w:bCs/>
          <w:sz w:val="24"/>
          <w:szCs w:val="24"/>
        </w:rPr>
        <w:drawing>
          <wp:inline distT="0" distB="0" distL="0" distR="0" wp14:anchorId="7310D68C" wp14:editId="6803C054">
            <wp:extent cx="3590951" cy="942982"/>
            <wp:effectExtent l="0" t="0" r="0" b="9525"/>
            <wp:docPr id="482119085" name="Picture 1"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119085" name="Picture 1" descr="A table with numbers and letters&#10;&#10;Description automatically generated"/>
                    <pic:cNvPicPr/>
                  </pic:nvPicPr>
                  <pic:blipFill>
                    <a:blip r:embed="rId21"/>
                    <a:stretch>
                      <a:fillRect/>
                    </a:stretch>
                  </pic:blipFill>
                  <pic:spPr>
                    <a:xfrm>
                      <a:off x="0" y="0"/>
                      <a:ext cx="3590951" cy="942982"/>
                    </a:xfrm>
                    <a:prstGeom prst="rect">
                      <a:avLst/>
                    </a:prstGeom>
                  </pic:spPr>
                </pic:pic>
              </a:graphicData>
            </a:graphic>
          </wp:inline>
        </w:drawing>
      </w:r>
    </w:p>
    <w:p w14:paraId="73F13567" w14:textId="77777777" w:rsidR="00054255" w:rsidRDefault="00054255" w:rsidP="00943725">
      <w:pPr>
        <w:spacing w:line="240" w:lineRule="auto"/>
        <w:rPr>
          <w:rFonts w:ascii="Times New Roman" w:eastAsia="Times New Roman" w:hAnsi="Times New Roman" w:cs="Times New Roman"/>
          <w:b/>
          <w:bCs/>
          <w:sz w:val="24"/>
          <w:szCs w:val="24"/>
        </w:rPr>
      </w:pPr>
    </w:p>
    <w:p w14:paraId="540F1A2A" w14:textId="77777777" w:rsidR="00054255" w:rsidRDefault="00054255" w:rsidP="00943725">
      <w:pPr>
        <w:spacing w:line="240" w:lineRule="auto"/>
        <w:rPr>
          <w:rFonts w:ascii="Times New Roman" w:eastAsia="Times New Roman" w:hAnsi="Times New Roman" w:cs="Times New Roman"/>
          <w:b/>
          <w:bCs/>
          <w:sz w:val="24"/>
          <w:szCs w:val="24"/>
        </w:rPr>
      </w:pPr>
    </w:p>
    <w:p w14:paraId="54C7094C" w14:textId="77777777" w:rsidR="00054255" w:rsidRDefault="00054255" w:rsidP="00943725">
      <w:pPr>
        <w:spacing w:line="240" w:lineRule="auto"/>
        <w:rPr>
          <w:rFonts w:ascii="Times New Roman" w:eastAsia="Times New Roman" w:hAnsi="Times New Roman" w:cs="Times New Roman"/>
          <w:b/>
          <w:bCs/>
          <w:sz w:val="24"/>
          <w:szCs w:val="24"/>
        </w:rPr>
      </w:pPr>
    </w:p>
    <w:p w14:paraId="4497AAF1" w14:textId="77777777" w:rsidR="00054255" w:rsidRDefault="00054255" w:rsidP="00943725">
      <w:pPr>
        <w:spacing w:line="240" w:lineRule="auto"/>
        <w:rPr>
          <w:rFonts w:ascii="Times New Roman" w:eastAsia="Times New Roman" w:hAnsi="Times New Roman" w:cs="Times New Roman"/>
          <w:b/>
          <w:bCs/>
          <w:sz w:val="24"/>
          <w:szCs w:val="24"/>
        </w:rPr>
      </w:pPr>
    </w:p>
    <w:p w14:paraId="69850A3D" w14:textId="77777777" w:rsidR="00054255" w:rsidRDefault="00054255" w:rsidP="00943725">
      <w:pPr>
        <w:spacing w:line="240" w:lineRule="auto"/>
        <w:rPr>
          <w:rFonts w:ascii="Times New Roman" w:eastAsia="Times New Roman" w:hAnsi="Times New Roman" w:cs="Times New Roman"/>
          <w:b/>
          <w:bCs/>
          <w:sz w:val="24"/>
          <w:szCs w:val="24"/>
        </w:rPr>
      </w:pPr>
    </w:p>
    <w:p w14:paraId="435A6F33" w14:textId="77777777" w:rsidR="00054255" w:rsidRDefault="00054255" w:rsidP="00943725">
      <w:pPr>
        <w:spacing w:line="240" w:lineRule="auto"/>
        <w:rPr>
          <w:rFonts w:ascii="Times New Roman" w:eastAsia="Times New Roman" w:hAnsi="Times New Roman" w:cs="Times New Roman"/>
          <w:b/>
          <w:bCs/>
          <w:sz w:val="24"/>
          <w:szCs w:val="24"/>
        </w:rPr>
      </w:pPr>
    </w:p>
    <w:p w14:paraId="71E763D2" w14:textId="77777777" w:rsidR="00054255" w:rsidRDefault="00054255" w:rsidP="00943725">
      <w:pPr>
        <w:spacing w:line="240" w:lineRule="auto"/>
        <w:rPr>
          <w:rFonts w:ascii="Times New Roman" w:eastAsia="Times New Roman" w:hAnsi="Times New Roman" w:cs="Times New Roman"/>
          <w:b/>
          <w:bCs/>
          <w:sz w:val="24"/>
          <w:szCs w:val="24"/>
        </w:rPr>
      </w:pPr>
    </w:p>
    <w:p w14:paraId="30B62ABC" w14:textId="77777777" w:rsidR="00054255" w:rsidRDefault="00054255" w:rsidP="00943725">
      <w:pPr>
        <w:spacing w:line="240" w:lineRule="auto"/>
        <w:rPr>
          <w:rFonts w:ascii="Times New Roman" w:eastAsia="Times New Roman" w:hAnsi="Times New Roman" w:cs="Times New Roman"/>
          <w:b/>
          <w:bCs/>
          <w:sz w:val="24"/>
          <w:szCs w:val="24"/>
        </w:rPr>
      </w:pPr>
    </w:p>
    <w:p w14:paraId="1D938A2E" w14:textId="77777777" w:rsidR="00054255" w:rsidRDefault="00054255" w:rsidP="00943725">
      <w:pPr>
        <w:spacing w:line="240" w:lineRule="auto"/>
        <w:rPr>
          <w:rFonts w:ascii="Times New Roman" w:eastAsia="Times New Roman" w:hAnsi="Times New Roman" w:cs="Times New Roman"/>
          <w:b/>
          <w:bCs/>
          <w:sz w:val="24"/>
          <w:szCs w:val="24"/>
        </w:rPr>
      </w:pPr>
    </w:p>
    <w:p w14:paraId="77785E37" w14:textId="77777777" w:rsidR="00054255" w:rsidRDefault="00054255" w:rsidP="00943725">
      <w:pPr>
        <w:spacing w:line="240" w:lineRule="auto"/>
        <w:rPr>
          <w:rFonts w:ascii="Times New Roman" w:eastAsia="Times New Roman" w:hAnsi="Times New Roman" w:cs="Times New Roman"/>
          <w:b/>
          <w:bCs/>
          <w:sz w:val="24"/>
          <w:szCs w:val="24"/>
        </w:rPr>
      </w:pPr>
    </w:p>
    <w:p w14:paraId="21F5B2AE" w14:textId="77777777" w:rsidR="00054255" w:rsidRDefault="00054255" w:rsidP="00054255">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References</w:t>
      </w:r>
    </w:p>
    <w:p w14:paraId="448E6D5F" w14:textId="77777777" w:rsidR="00054255" w:rsidRDefault="00054255" w:rsidP="00054255">
      <w:pPr>
        <w:spacing w:line="240" w:lineRule="auto"/>
        <w:jc w:val="center"/>
        <w:rPr>
          <w:rFonts w:ascii="Times New Roman" w:eastAsia="Times New Roman" w:hAnsi="Times New Roman" w:cs="Times New Roman"/>
          <w:b/>
          <w:sz w:val="24"/>
          <w:szCs w:val="24"/>
        </w:rPr>
      </w:pPr>
    </w:p>
    <w:p w14:paraId="69D48178" w14:textId="77777777" w:rsidR="00054255" w:rsidRDefault="00054255" w:rsidP="00054255">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COVID-19 has caused a huge </w:t>
      </w:r>
      <w:proofErr w:type="gramStart"/>
      <w:r>
        <w:rPr>
          <w:rFonts w:ascii="Times New Roman" w:eastAsia="Times New Roman" w:hAnsi="Times New Roman" w:cs="Times New Roman"/>
          <w:i/>
          <w:sz w:val="24"/>
          <w:szCs w:val="24"/>
        </w:rPr>
        <w:t>amount</w:t>
      </w:r>
      <w:proofErr w:type="gramEnd"/>
      <w:r>
        <w:rPr>
          <w:rFonts w:ascii="Times New Roman" w:eastAsia="Times New Roman" w:hAnsi="Times New Roman" w:cs="Times New Roman"/>
          <w:i/>
          <w:sz w:val="24"/>
          <w:szCs w:val="24"/>
        </w:rPr>
        <w:t xml:space="preserve"> of lost working hours</w:t>
      </w:r>
      <w:r>
        <w:rPr>
          <w:rFonts w:ascii="Times New Roman" w:eastAsia="Times New Roman" w:hAnsi="Times New Roman" w:cs="Times New Roman"/>
          <w:sz w:val="24"/>
          <w:szCs w:val="24"/>
        </w:rPr>
        <w:t xml:space="preserve">. (2021, February 4). World Economic Forum. Retrieved March 10, 2023, from </w:t>
      </w:r>
      <w:hyperlink r:id="rId22">
        <w:r>
          <w:rPr>
            <w:rFonts w:ascii="Times New Roman" w:eastAsia="Times New Roman" w:hAnsi="Times New Roman" w:cs="Times New Roman"/>
            <w:color w:val="1155CC"/>
            <w:sz w:val="24"/>
            <w:szCs w:val="24"/>
            <w:u w:val="single"/>
          </w:rPr>
          <w:t>https://www.weforum.org/agenda/2021/02/covid-employment-global-job-loss/</w:t>
        </w:r>
      </w:hyperlink>
      <w:r>
        <w:rPr>
          <w:rFonts w:ascii="Times New Roman" w:eastAsia="Times New Roman" w:hAnsi="Times New Roman" w:cs="Times New Roman"/>
          <w:sz w:val="24"/>
          <w:szCs w:val="24"/>
        </w:rPr>
        <w:t xml:space="preserve"> </w:t>
      </w:r>
    </w:p>
    <w:p w14:paraId="1877C4A5" w14:textId="77777777" w:rsidR="00054255" w:rsidRDefault="00054255" w:rsidP="00054255">
      <w:pPr>
        <w:spacing w:line="240" w:lineRule="auto"/>
        <w:ind w:left="720" w:hanging="720"/>
        <w:rPr>
          <w:rFonts w:ascii="Times New Roman" w:eastAsia="Times New Roman" w:hAnsi="Times New Roman" w:cs="Times New Roman"/>
          <w:sz w:val="24"/>
          <w:szCs w:val="24"/>
        </w:rPr>
      </w:pPr>
    </w:p>
    <w:p w14:paraId="45BF9E92" w14:textId="77777777" w:rsidR="00054255" w:rsidRDefault="00054255" w:rsidP="00054255">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i/>
          <w:sz w:val="24"/>
          <w:szCs w:val="24"/>
        </w:rPr>
        <w:t>Global Peace Index 2022 - World</w:t>
      </w:r>
      <w:r>
        <w:rPr>
          <w:rFonts w:ascii="Times New Roman" w:eastAsia="Times New Roman" w:hAnsi="Times New Roman" w:cs="Times New Roman"/>
          <w:sz w:val="24"/>
          <w:szCs w:val="24"/>
        </w:rPr>
        <w:t xml:space="preserve">. (2022, June 15). </w:t>
      </w:r>
      <w:proofErr w:type="spellStart"/>
      <w:r>
        <w:rPr>
          <w:rFonts w:ascii="Times New Roman" w:eastAsia="Times New Roman" w:hAnsi="Times New Roman" w:cs="Times New Roman"/>
          <w:sz w:val="24"/>
          <w:szCs w:val="24"/>
        </w:rPr>
        <w:t>ReliefWeb</w:t>
      </w:r>
      <w:proofErr w:type="spellEnd"/>
      <w:r>
        <w:rPr>
          <w:rFonts w:ascii="Times New Roman" w:eastAsia="Times New Roman" w:hAnsi="Times New Roman" w:cs="Times New Roman"/>
          <w:sz w:val="24"/>
          <w:szCs w:val="24"/>
        </w:rPr>
        <w:t xml:space="preserve">. Retrieved March 10, 2023, from </w:t>
      </w:r>
      <w:hyperlink r:id="rId23">
        <w:r>
          <w:rPr>
            <w:rFonts w:ascii="Times New Roman" w:eastAsia="Times New Roman" w:hAnsi="Times New Roman" w:cs="Times New Roman"/>
            <w:color w:val="1155CC"/>
            <w:sz w:val="24"/>
            <w:szCs w:val="24"/>
            <w:u w:val="single"/>
          </w:rPr>
          <w:t>https://reliefweb.int/report/world/global-peace-index-2022</w:t>
        </w:r>
      </w:hyperlink>
      <w:r>
        <w:rPr>
          <w:rFonts w:ascii="Times New Roman" w:eastAsia="Times New Roman" w:hAnsi="Times New Roman" w:cs="Times New Roman"/>
          <w:sz w:val="24"/>
          <w:szCs w:val="24"/>
        </w:rPr>
        <w:t xml:space="preserve"> </w:t>
      </w:r>
    </w:p>
    <w:p w14:paraId="63331C75" w14:textId="77777777" w:rsidR="00054255" w:rsidRDefault="00054255" w:rsidP="00054255">
      <w:pPr>
        <w:spacing w:line="240" w:lineRule="auto"/>
        <w:ind w:left="720" w:hanging="720"/>
        <w:rPr>
          <w:rFonts w:ascii="Times New Roman" w:eastAsia="Times New Roman" w:hAnsi="Times New Roman" w:cs="Times New Roman"/>
          <w:sz w:val="24"/>
          <w:szCs w:val="24"/>
        </w:rPr>
      </w:pPr>
    </w:p>
    <w:p w14:paraId="3AD7910A" w14:textId="77777777" w:rsidR="00054255" w:rsidRDefault="00054255" w:rsidP="00054255">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Kolmar. (2023, February 7). </w:t>
      </w:r>
      <w:r>
        <w:rPr>
          <w:rFonts w:ascii="Times New Roman" w:eastAsia="Times New Roman" w:hAnsi="Times New Roman" w:cs="Times New Roman"/>
          <w:i/>
          <w:sz w:val="24"/>
          <w:szCs w:val="24"/>
        </w:rPr>
        <w:t xml:space="preserve">23+ Artificial Intelligence </w:t>
      </w:r>
      <w:proofErr w:type="gramStart"/>
      <w:r>
        <w:rPr>
          <w:rFonts w:ascii="Times New Roman" w:eastAsia="Times New Roman" w:hAnsi="Times New Roman" w:cs="Times New Roman"/>
          <w:i/>
          <w:sz w:val="24"/>
          <w:szCs w:val="24"/>
        </w:rPr>
        <w:t>And</w:t>
      </w:r>
      <w:proofErr w:type="gramEnd"/>
      <w:r>
        <w:rPr>
          <w:rFonts w:ascii="Times New Roman" w:eastAsia="Times New Roman" w:hAnsi="Times New Roman" w:cs="Times New Roman"/>
          <w:i/>
          <w:sz w:val="24"/>
          <w:szCs w:val="24"/>
        </w:rPr>
        <w:t xml:space="preserve"> Job Loss Statistics [2023]: How Job Automation Impacts the Workforce – </w:t>
      </w:r>
      <w:proofErr w:type="spellStart"/>
      <w:r>
        <w:rPr>
          <w:rFonts w:ascii="Times New Roman" w:eastAsia="Times New Roman" w:hAnsi="Times New Roman" w:cs="Times New Roman"/>
          <w:i/>
          <w:sz w:val="24"/>
          <w:szCs w:val="24"/>
        </w:rPr>
        <w:t>Zippia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Zippia</w:t>
      </w:r>
      <w:proofErr w:type="spellEnd"/>
      <w:r>
        <w:rPr>
          <w:rFonts w:ascii="Times New Roman" w:eastAsia="Times New Roman" w:hAnsi="Times New Roman" w:cs="Times New Roman"/>
          <w:sz w:val="24"/>
          <w:szCs w:val="24"/>
        </w:rPr>
        <w:t xml:space="preserve">. Retrieved March 10, 2023, from </w:t>
      </w:r>
      <w:hyperlink r:id="rId24">
        <w:r>
          <w:rPr>
            <w:rFonts w:ascii="Times New Roman" w:eastAsia="Times New Roman" w:hAnsi="Times New Roman" w:cs="Times New Roman"/>
            <w:color w:val="1155CC"/>
            <w:sz w:val="24"/>
            <w:szCs w:val="24"/>
            <w:u w:val="single"/>
          </w:rPr>
          <w:t>https://www.zippia.com/advice/ai-job-loss-statistics/</w:t>
        </w:r>
      </w:hyperlink>
      <w:r>
        <w:rPr>
          <w:rFonts w:ascii="Times New Roman" w:eastAsia="Times New Roman" w:hAnsi="Times New Roman" w:cs="Times New Roman"/>
          <w:sz w:val="24"/>
          <w:szCs w:val="24"/>
        </w:rPr>
        <w:t xml:space="preserve"> </w:t>
      </w:r>
    </w:p>
    <w:p w14:paraId="7AE412FB" w14:textId="77777777" w:rsidR="00054255" w:rsidRDefault="00054255" w:rsidP="00054255">
      <w:pPr>
        <w:spacing w:line="240" w:lineRule="auto"/>
        <w:ind w:left="720" w:hanging="720"/>
        <w:rPr>
          <w:rFonts w:ascii="Times New Roman" w:eastAsia="Times New Roman" w:hAnsi="Times New Roman" w:cs="Times New Roman"/>
          <w:sz w:val="24"/>
          <w:szCs w:val="24"/>
        </w:rPr>
      </w:pPr>
    </w:p>
    <w:p w14:paraId="1AB92C09" w14:textId="77777777" w:rsidR="00054255" w:rsidRDefault="00054255" w:rsidP="00054255">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i/>
          <w:sz w:val="24"/>
          <w:szCs w:val="24"/>
        </w:rPr>
        <w:t>Massive Open Online Course Market Analysis - Industry Report - Trends, Size &amp; Share</w:t>
      </w:r>
      <w:r>
        <w:rPr>
          <w:rFonts w:ascii="Times New Roman" w:eastAsia="Times New Roman" w:hAnsi="Times New Roman" w:cs="Times New Roman"/>
          <w:sz w:val="24"/>
          <w:szCs w:val="24"/>
        </w:rPr>
        <w:t xml:space="preserve">. (n.d.). Mordor Intelligence. Retrieved March 10, 2023, from </w:t>
      </w:r>
      <w:hyperlink r:id="rId25">
        <w:r>
          <w:rPr>
            <w:rFonts w:ascii="Times New Roman" w:eastAsia="Times New Roman" w:hAnsi="Times New Roman" w:cs="Times New Roman"/>
            <w:color w:val="1155CC"/>
            <w:sz w:val="24"/>
            <w:szCs w:val="24"/>
            <w:u w:val="single"/>
          </w:rPr>
          <w:t>https://www.mordorintelligence.com/industry-reports/massive-open-online-course-mooc-market</w:t>
        </w:r>
      </w:hyperlink>
      <w:r>
        <w:rPr>
          <w:rFonts w:ascii="Times New Roman" w:eastAsia="Times New Roman" w:hAnsi="Times New Roman" w:cs="Times New Roman"/>
          <w:sz w:val="24"/>
          <w:szCs w:val="24"/>
        </w:rPr>
        <w:t xml:space="preserve"> </w:t>
      </w:r>
    </w:p>
    <w:p w14:paraId="4CDB0AB1" w14:textId="77777777" w:rsidR="00054255" w:rsidRDefault="00054255" w:rsidP="00054255">
      <w:pPr>
        <w:spacing w:line="240" w:lineRule="auto"/>
        <w:ind w:left="720" w:hanging="720"/>
        <w:rPr>
          <w:rFonts w:ascii="Times New Roman" w:eastAsia="Times New Roman" w:hAnsi="Times New Roman" w:cs="Times New Roman"/>
          <w:sz w:val="24"/>
          <w:szCs w:val="24"/>
        </w:rPr>
      </w:pPr>
    </w:p>
    <w:p w14:paraId="0A3615B3" w14:textId="77777777" w:rsidR="00054255" w:rsidRDefault="00054255" w:rsidP="00054255">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i/>
          <w:sz w:val="24"/>
          <w:szCs w:val="24"/>
        </w:rPr>
        <w:t>Peace First – Youth led peacemaking projects</w:t>
      </w:r>
      <w:r>
        <w:rPr>
          <w:rFonts w:ascii="Times New Roman" w:eastAsia="Times New Roman" w:hAnsi="Times New Roman" w:cs="Times New Roman"/>
          <w:sz w:val="24"/>
          <w:szCs w:val="24"/>
        </w:rPr>
        <w:t xml:space="preserve">. (n.d.). Peace First. Retrieved March 10, 2023, from </w:t>
      </w:r>
      <w:hyperlink r:id="rId26">
        <w:r>
          <w:rPr>
            <w:rFonts w:ascii="Times New Roman" w:eastAsia="Times New Roman" w:hAnsi="Times New Roman" w:cs="Times New Roman"/>
            <w:color w:val="1155CC"/>
            <w:sz w:val="24"/>
            <w:szCs w:val="24"/>
            <w:u w:val="single"/>
          </w:rPr>
          <w:t>https://www.peacefirst.org/</w:t>
        </w:r>
      </w:hyperlink>
      <w:r>
        <w:rPr>
          <w:rFonts w:ascii="Times New Roman" w:eastAsia="Times New Roman" w:hAnsi="Times New Roman" w:cs="Times New Roman"/>
          <w:sz w:val="24"/>
          <w:szCs w:val="24"/>
        </w:rPr>
        <w:t xml:space="preserve"> </w:t>
      </w:r>
    </w:p>
    <w:p w14:paraId="57EB2EFF" w14:textId="77777777" w:rsidR="00054255" w:rsidRDefault="00054255" w:rsidP="00054255">
      <w:pPr>
        <w:spacing w:line="240" w:lineRule="auto"/>
        <w:ind w:left="720" w:hanging="720"/>
        <w:rPr>
          <w:rFonts w:ascii="Times New Roman" w:eastAsia="Times New Roman" w:hAnsi="Times New Roman" w:cs="Times New Roman"/>
          <w:sz w:val="24"/>
          <w:szCs w:val="24"/>
        </w:rPr>
      </w:pPr>
    </w:p>
    <w:p w14:paraId="7476C49A" w14:textId="77777777" w:rsidR="00054255" w:rsidRDefault="00054255" w:rsidP="00054255">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Tamm, S. (2023, January 5). </w:t>
      </w:r>
      <w:r>
        <w:rPr>
          <w:rFonts w:ascii="Times New Roman" w:eastAsia="Times New Roman" w:hAnsi="Times New Roman" w:cs="Times New Roman"/>
          <w:i/>
          <w:sz w:val="24"/>
          <w:szCs w:val="24"/>
        </w:rPr>
        <w:t>100 Essential E-Learning Statistics for 2022</w:t>
      </w:r>
      <w:r>
        <w:rPr>
          <w:rFonts w:ascii="Times New Roman" w:eastAsia="Times New Roman" w:hAnsi="Times New Roman" w:cs="Times New Roman"/>
          <w:sz w:val="24"/>
          <w:szCs w:val="24"/>
        </w:rPr>
        <w:t xml:space="preserve">. E-Student. Retrieved March 10, 2023, from </w:t>
      </w:r>
      <w:hyperlink r:id="rId27">
        <w:r>
          <w:rPr>
            <w:rFonts w:ascii="Times New Roman" w:eastAsia="Times New Roman" w:hAnsi="Times New Roman" w:cs="Times New Roman"/>
            <w:color w:val="1155CC"/>
            <w:sz w:val="24"/>
            <w:szCs w:val="24"/>
            <w:u w:val="single"/>
          </w:rPr>
          <w:t>https://e-student.org/e-learning-statistics/</w:t>
        </w:r>
      </w:hyperlink>
      <w:r>
        <w:rPr>
          <w:rFonts w:ascii="Times New Roman" w:eastAsia="Times New Roman" w:hAnsi="Times New Roman" w:cs="Times New Roman"/>
          <w:sz w:val="24"/>
          <w:szCs w:val="24"/>
        </w:rPr>
        <w:t xml:space="preserve"> </w:t>
      </w:r>
    </w:p>
    <w:p w14:paraId="0B612B3B" w14:textId="77777777" w:rsidR="00054255" w:rsidRDefault="00054255" w:rsidP="00054255">
      <w:pPr>
        <w:spacing w:line="240" w:lineRule="auto"/>
        <w:ind w:left="720" w:hanging="720"/>
        <w:rPr>
          <w:rFonts w:ascii="Times New Roman" w:eastAsia="Times New Roman" w:hAnsi="Times New Roman" w:cs="Times New Roman"/>
          <w:sz w:val="24"/>
          <w:szCs w:val="24"/>
        </w:rPr>
      </w:pPr>
    </w:p>
    <w:p w14:paraId="29C41D79" w14:textId="77777777" w:rsidR="00054255" w:rsidRDefault="00054255" w:rsidP="00054255">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i/>
          <w:sz w:val="24"/>
          <w:szCs w:val="24"/>
        </w:rPr>
        <w:t>THE 17 GOALS | Sustainable Development</w:t>
      </w:r>
      <w:r>
        <w:rPr>
          <w:rFonts w:ascii="Times New Roman" w:eastAsia="Times New Roman" w:hAnsi="Times New Roman" w:cs="Times New Roman"/>
          <w:sz w:val="24"/>
          <w:szCs w:val="24"/>
        </w:rPr>
        <w:t xml:space="preserve">. (n.d.). United Nations. Retrieved March 10, 2023, from </w:t>
      </w:r>
      <w:hyperlink r:id="rId28">
        <w:r>
          <w:rPr>
            <w:rFonts w:ascii="Times New Roman" w:eastAsia="Times New Roman" w:hAnsi="Times New Roman" w:cs="Times New Roman"/>
            <w:color w:val="1155CC"/>
            <w:sz w:val="24"/>
            <w:szCs w:val="24"/>
            <w:u w:val="single"/>
          </w:rPr>
          <w:t>https://sdgs.un.org/goals</w:t>
        </w:r>
      </w:hyperlink>
      <w:r>
        <w:rPr>
          <w:rFonts w:ascii="Times New Roman" w:eastAsia="Times New Roman" w:hAnsi="Times New Roman" w:cs="Times New Roman"/>
          <w:sz w:val="24"/>
          <w:szCs w:val="24"/>
        </w:rPr>
        <w:t xml:space="preserve"> </w:t>
      </w:r>
    </w:p>
    <w:p w14:paraId="63AB76C8" w14:textId="77777777" w:rsidR="00054255" w:rsidRDefault="00054255" w:rsidP="00054255">
      <w:pPr>
        <w:spacing w:line="240" w:lineRule="auto"/>
        <w:ind w:left="720" w:hanging="720"/>
        <w:rPr>
          <w:rFonts w:ascii="Times New Roman" w:eastAsia="Times New Roman" w:hAnsi="Times New Roman" w:cs="Times New Roman"/>
          <w:sz w:val="24"/>
          <w:szCs w:val="24"/>
        </w:rPr>
      </w:pPr>
    </w:p>
    <w:p w14:paraId="43F8CFF7" w14:textId="77777777" w:rsidR="00054255" w:rsidRDefault="00054255" w:rsidP="00054255">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i/>
          <w:sz w:val="24"/>
          <w:szCs w:val="24"/>
        </w:rPr>
        <w:t>Why Social Entrepreneurship Matters | Net Impact</w:t>
      </w:r>
      <w:r>
        <w:rPr>
          <w:rFonts w:ascii="Times New Roman" w:eastAsia="Times New Roman" w:hAnsi="Times New Roman" w:cs="Times New Roman"/>
          <w:sz w:val="24"/>
          <w:szCs w:val="24"/>
        </w:rPr>
        <w:t xml:space="preserve">. (n.d.). Net Impact. Retrieved March 10, 2023, from </w:t>
      </w:r>
      <w:hyperlink r:id="rId29">
        <w:r>
          <w:rPr>
            <w:rFonts w:ascii="Times New Roman" w:eastAsia="Times New Roman" w:hAnsi="Times New Roman" w:cs="Times New Roman"/>
            <w:color w:val="1155CC"/>
            <w:sz w:val="24"/>
            <w:szCs w:val="24"/>
            <w:u w:val="single"/>
          </w:rPr>
          <w:t>https://netimpact.org/blog/why-social-entrepreneurship-matters</w:t>
        </w:r>
      </w:hyperlink>
      <w:r>
        <w:rPr>
          <w:rFonts w:ascii="Times New Roman" w:eastAsia="Times New Roman" w:hAnsi="Times New Roman" w:cs="Times New Roman"/>
          <w:sz w:val="24"/>
          <w:szCs w:val="24"/>
        </w:rPr>
        <w:t xml:space="preserve"> </w:t>
      </w:r>
    </w:p>
    <w:p w14:paraId="3B4F137E" w14:textId="77777777" w:rsidR="00054255" w:rsidRDefault="00054255" w:rsidP="00054255">
      <w:pPr>
        <w:spacing w:line="240" w:lineRule="auto"/>
        <w:ind w:left="720" w:hanging="720"/>
        <w:rPr>
          <w:rFonts w:ascii="Times New Roman" w:eastAsia="Times New Roman" w:hAnsi="Times New Roman" w:cs="Times New Roman"/>
          <w:sz w:val="24"/>
          <w:szCs w:val="24"/>
        </w:rPr>
      </w:pPr>
    </w:p>
    <w:p w14:paraId="63AB9DAA" w14:textId="77777777" w:rsidR="00054255" w:rsidRDefault="00054255" w:rsidP="00054255">
      <w:pPr>
        <w:spacing w:line="240" w:lineRule="auto"/>
        <w:ind w:left="720" w:hanging="720"/>
        <w:rPr>
          <w:rFonts w:ascii="Times New Roman" w:eastAsia="Times New Roman" w:hAnsi="Times New Roman" w:cs="Times New Roman"/>
          <w:b/>
          <w:sz w:val="24"/>
          <w:szCs w:val="24"/>
        </w:rPr>
      </w:pPr>
      <w:r>
        <w:rPr>
          <w:rFonts w:ascii="Times New Roman" w:eastAsia="Times New Roman" w:hAnsi="Times New Roman" w:cs="Times New Roman"/>
          <w:i/>
          <w:sz w:val="24"/>
          <w:szCs w:val="24"/>
        </w:rPr>
        <w:t>World Poverty Clock</w:t>
      </w:r>
      <w:r>
        <w:rPr>
          <w:rFonts w:ascii="Times New Roman" w:eastAsia="Times New Roman" w:hAnsi="Times New Roman" w:cs="Times New Roman"/>
          <w:sz w:val="24"/>
          <w:szCs w:val="24"/>
        </w:rPr>
        <w:t xml:space="preserve">. (2023). World Data Lab. Retrieved March 10, 2023, from </w:t>
      </w:r>
      <w:hyperlink r:id="rId30">
        <w:r>
          <w:rPr>
            <w:rFonts w:ascii="Times New Roman" w:eastAsia="Times New Roman" w:hAnsi="Times New Roman" w:cs="Times New Roman"/>
            <w:color w:val="1155CC"/>
            <w:sz w:val="24"/>
            <w:szCs w:val="24"/>
            <w:u w:val="single"/>
          </w:rPr>
          <w:t>https://worldpoverty.io/map</w:t>
        </w:r>
      </w:hyperlink>
      <w:r>
        <w:rPr>
          <w:rFonts w:ascii="Times New Roman" w:eastAsia="Times New Roman" w:hAnsi="Times New Roman" w:cs="Times New Roman"/>
          <w:sz w:val="24"/>
          <w:szCs w:val="24"/>
        </w:rPr>
        <w:t xml:space="preserve"> </w:t>
      </w:r>
    </w:p>
    <w:p w14:paraId="49CC7B3E" w14:textId="77777777" w:rsidR="00054255" w:rsidRDefault="00054255" w:rsidP="00054255">
      <w:pPr>
        <w:spacing w:line="240" w:lineRule="auto"/>
        <w:jc w:val="center"/>
        <w:rPr>
          <w:rFonts w:ascii="Times New Roman" w:eastAsia="Times New Roman" w:hAnsi="Times New Roman" w:cs="Times New Roman"/>
          <w:b/>
          <w:sz w:val="24"/>
          <w:szCs w:val="24"/>
        </w:rPr>
      </w:pPr>
    </w:p>
    <w:p w14:paraId="44A0D65C" w14:textId="77777777" w:rsidR="00054255" w:rsidRDefault="00054255" w:rsidP="00054255">
      <w:pPr>
        <w:spacing w:line="240" w:lineRule="auto"/>
        <w:jc w:val="center"/>
        <w:rPr>
          <w:rFonts w:ascii="Times New Roman" w:eastAsia="Times New Roman" w:hAnsi="Times New Roman" w:cs="Times New Roman"/>
          <w:b/>
          <w:sz w:val="24"/>
          <w:szCs w:val="24"/>
        </w:rPr>
      </w:pPr>
    </w:p>
    <w:p w14:paraId="694C6348" w14:textId="77777777" w:rsidR="00054255" w:rsidRDefault="00054255" w:rsidP="00054255">
      <w:pPr>
        <w:spacing w:line="240" w:lineRule="auto"/>
        <w:jc w:val="center"/>
        <w:rPr>
          <w:rFonts w:ascii="Times New Roman" w:eastAsia="Times New Roman" w:hAnsi="Times New Roman" w:cs="Times New Roman"/>
          <w:b/>
          <w:sz w:val="24"/>
          <w:szCs w:val="24"/>
        </w:rPr>
      </w:pPr>
    </w:p>
    <w:p w14:paraId="3289B585" w14:textId="77777777" w:rsidR="00054255" w:rsidRDefault="00054255" w:rsidP="00054255">
      <w:pPr>
        <w:spacing w:line="240" w:lineRule="auto"/>
        <w:jc w:val="center"/>
        <w:rPr>
          <w:rFonts w:ascii="Times New Roman" w:eastAsia="Times New Roman" w:hAnsi="Times New Roman" w:cs="Times New Roman"/>
          <w:b/>
          <w:sz w:val="24"/>
          <w:szCs w:val="24"/>
        </w:rPr>
      </w:pPr>
    </w:p>
    <w:p w14:paraId="68058C86" w14:textId="77777777" w:rsidR="00054255" w:rsidRDefault="00054255" w:rsidP="00054255">
      <w:pPr>
        <w:spacing w:line="240" w:lineRule="auto"/>
        <w:jc w:val="center"/>
        <w:rPr>
          <w:rFonts w:ascii="Times New Roman" w:eastAsia="Times New Roman" w:hAnsi="Times New Roman" w:cs="Times New Roman"/>
          <w:b/>
          <w:sz w:val="24"/>
          <w:szCs w:val="24"/>
        </w:rPr>
      </w:pPr>
    </w:p>
    <w:p w14:paraId="37ECEF62" w14:textId="77777777" w:rsidR="00054255" w:rsidRDefault="00054255" w:rsidP="00054255">
      <w:pPr>
        <w:spacing w:line="240" w:lineRule="auto"/>
        <w:jc w:val="center"/>
        <w:rPr>
          <w:rFonts w:ascii="Times New Roman" w:eastAsia="Times New Roman" w:hAnsi="Times New Roman" w:cs="Times New Roman"/>
          <w:b/>
          <w:sz w:val="24"/>
          <w:szCs w:val="24"/>
        </w:rPr>
      </w:pPr>
    </w:p>
    <w:p w14:paraId="17A8625D" w14:textId="77777777" w:rsidR="00054255" w:rsidRDefault="00054255" w:rsidP="00054255">
      <w:pPr>
        <w:spacing w:line="240" w:lineRule="auto"/>
        <w:jc w:val="center"/>
        <w:rPr>
          <w:rFonts w:ascii="Times New Roman" w:eastAsia="Times New Roman" w:hAnsi="Times New Roman" w:cs="Times New Roman"/>
          <w:b/>
          <w:sz w:val="24"/>
          <w:szCs w:val="24"/>
        </w:rPr>
      </w:pPr>
    </w:p>
    <w:p w14:paraId="31D24282" w14:textId="77777777" w:rsidR="00054255" w:rsidRDefault="00054255" w:rsidP="00054255">
      <w:pPr>
        <w:spacing w:line="240" w:lineRule="auto"/>
        <w:jc w:val="center"/>
        <w:rPr>
          <w:rFonts w:ascii="Times New Roman" w:eastAsia="Times New Roman" w:hAnsi="Times New Roman" w:cs="Times New Roman"/>
          <w:b/>
          <w:sz w:val="24"/>
          <w:szCs w:val="24"/>
        </w:rPr>
      </w:pPr>
    </w:p>
    <w:p w14:paraId="53ACA9AA" w14:textId="77777777" w:rsidR="00054255" w:rsidRPr="00372623" w:rsidRDefault="00054255" w:rsidP="00943725">
      <w:pPr>
        <w:spacing w:line="240" w:lineRule="auto"/>
        <w:rPr>
          <w:rFonts w:ascii="Times New Roman" w:eastAsia="Times New Roman" w:hAnsi="Times New Roman" w:cs="Times New Roman"/>
          <w:b/>
          <w:bCs/>
          <w:sz w:val="24"/>
          <w:szCs w:val="24"/>
        </w:rPr>
      </w:pPr>
    </w:p>
    <w:p w14:paraId="6B78F38D" w14:textId="77777777" w:rsidR="00372623" w:rsidRPr="0073689F" w:rsidRDefault="00372623" w:rsidP="00E05871">
      <w:pPr>
        <w:spacing w:line="240" w:lineRule="auto"/>
        <w:jc w:val="center"/>
        <w:rPr>
          <w:rFonts w:ascii="Times New Roman" w:eastAsia="Times New Roman" w:hAnsi="Times New Roman" w:cs="Times New Roman"/>
          <w:sz w:val="24"/>
          <w:szCs w:val="24"/>
        </w:rPr>
      </w:pPr>
    </w:p>
    <w:p w14:paraId="710ECFC8" w14:textId="77777777" w:rsidR="00F22F7E" w:rsidRPr="0073689F" w:rsidRDefault="00F22F7E" w:rsidP="00E05871">
      <w:pPr>
        <w:spacing w:line="240" w:lineRule="auto"/>
        <w:rPr>
          <w:rFonts w:ascii="Times New Roman" w:eastAsia="Times New Roman" w:hAnsi="Times New Roman" w:cs="Times New Roman"/>
          <w:sz w:val="24"/>
          <w:szCs w:val="24"/>
        </w:rPr>
      </w:pPr>
    </w:p>
    <w:sectPr w:rsidR="00F22F7E" w:rsidRPr="0073689F">
      <w:headerReference w:type="default" r:id="rId31"/>
      <w:headerReference w:type="first" r:id="rId3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D766C" w14:textId="77777777" w:rsidR="003D4627" w:rsidRDefault="003D4627">
      <w:pPr>
        <w:spacing w:line="240" w:lineRule="auto"/>
      </w:pPr>
      <w:r>
        <w:separator/>
      </w:r>
    </w:p>
  </w:endnote>
  <w:endnote w:type="continuationSeparator" w:id="0">
    <w:p w14:paraId="30A0013C" w14:textId="77777777" w:rsidR="003D4627" w:rsidRDefault="003D46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64A37" w14:textId="77777777" w:rsidR="003D4627" w:rsidRDefault="003D4627">
      <w:pPr>
        <w:spacing w:line="240" w:lineRule="auto"/>
      </w:pPr>
      <w:r>
        <w:separator/>
      </w:r>
    </w:p>
  </w:footnote>
  <w:footnote w:type="continuationSeparator" w:id="0">
    <w:p w14:paraId="746FF4B3" w14:textId="77777777" w:rsidR="003D4627" w:rsidRDefault="003D46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16285" w14:textId="77777777" w:rsidR="00F22F7E" w:rsidRDefault="00000000">
    <w:pPr>
      <w:jc w:val="right"/>
    </w:pPr>
    <w:r>
      <w:fldChar w:fldCharType="begin"/>
    </w:r>
    <w:r>
      <w:instrText>PAGE</w:instrText>
    </w:r>
    <w:r>
      <w:fldChar w:fldCharType="separate"/>
    </w:r>
    <w:r w:rsidR="00A32446">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B7681" w14:textId="77777777" w:rsidR="00F22F7E" w:rsidRDefault="00000000">
    <w:pPr>
      <w:jc w:val="right"/>
    </w:pPr>
    <w:r>
      <w:fldChar w:fldCharType="begin"/>
    </w:r>
    <w:r>
      <w:instrText>PAGE</w:instrText>
    </w:r>
    <w:r>
      <w:fldChar w:fldCharType="separate"/>
    </w:r>
    <w:r w:rsidR="00A32446">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3403"/>
    <w:multiLevelType w:val="multilevel"/>
    <w:tmpl w:val="241A41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4BB44D3"/>
    <w:multiLevelType w:val="multilevel"/>
    <w:tmpl w:val="40E4C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C37483"/>
    <w:multiLevelType w:val="multilevel"/>
    <w:tmpl w:val="0DF24B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2A93342"/>
    <w:multiLevelType w:val="multilevel"/>
    <w:tmpl w:val="4448D0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22B0044"/>
    <w:multiLevelType w:val="hybridMultilevel"/>
    <w:tmpl w:val="DB641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571FC8"/>
    <w:multiLevelType w:val="multilevel"/>
    <w:tmpl w:val="E744D3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4627D86"/>
    <w:multiLevelType w:val="multilevel"/>
    <w:tmpl w:val="96E44784"/>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A097F7D"/>
    <w:multiLevelType w:val="multilevel"/>
    <w:tmpl w:val="4ED259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25298078">
    <w:abstractNumId w:val="3"/>
  </w:num>
  <w:num w:numId="2" w16cid:durableId="1805539862">
    <w:abstractNumId w:val="5"/>
  </w:num>
  <w:num w:numId="3" w16cid:durableId="1646929304">
    <w:abstractNumId w:val="1"/>
  </w:num>
  <w:num w:numId="4" w16cid:durableId="233244846">
    <w:abstractNumId w:val="2"/>
  </w:num>
  <w:num w:numId="5" w16cid:durableId="1163007515">
    <w:abstractNumId w:val="0"/>
  </w:num>
  <w:num w:numId="6" w16cid:durableId="1519808244">
    <w:abstractNumId w:val="7"/>
  </w:num>
  <w:num w:numId="7" w16cid:durableId="2084183563">
    <w:abstractNumId w:val="6"/>
  </w:num>
  <w:num w:numId="8" w16cid:durableId="7810022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F7E"/>
    <w:rsid w:val="00054255"/>
    <w:rsid w:val="00372623"/>
    <w:rsid w:val="003D4627"/>
    <w:rsid w:val="00623062"/>
    <w:rsid w:val="0073689F"/>
    <w:rsid w:val="009149CF"/>
    <w:rsid w:val="00943725"/>
    <w:rsid w:val="00A32446"/>
    <w:rsid w:val="00AB05F8"/>
    <w:rsid w:val="00B705E7"/>
    <w:rsid w:val="00DE152C"/>
    <w:rsid w:val="00E05871"/>
    <w:rsid w:val="00F22F7E"/>
    <w:rsid w:val="00F813BD"/>
    <w:rsid w:val="00F93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D8222"/>
  <w15:docId w15:val="{B7ABBDB3-2499-4B8C-B2C2-12A1D730F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E058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peacefirst.org/"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peacefirst.org" TargetMode="External"/><Relationship Id="rId17" Type="http://schemas.openxmlformats.org/officeDocument/2006/relationships/image" Target="media/image6.jpg"/><Relationship Id="rId25" Type="http://schemas.openxmlformats.org/officeDocument/2006/relationships/hyperlink" Target="https://www.mordorintelligence.com/industry-reports/massive-open-online-course-mooc-market"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png"/><Relationship Id="rId29" Type="http://schemas.openxmlformats.org/officeDocument/2006/relationships/hyperlink" Target="https://netimpact.org/blog/why-social-entrepreneurship-matter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timpact.org/blog/why-social-entrepreneurship-matters" TargetMode="External"/><Relationship Id="rId24" Type="http://schemas.openxmlformats.org/officeDocument/2006/relationships/hyperlink" Target="https://www.zippia.com/advice/ai-job-loss-statistics/"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reliefweb.int/report/world/global-peace-index-2022" TargetMode="External"/><Relationship Id="rId28" Type="http://schemas.openxmlformats.org/officeDocument/2006/relationships/hyperlink" Target="https://sdgs.un.org/goals" TargetMode="External"/><Relationship Id="rId10" Type="http://schemas.openxmlformats.org/officeDocument/2006/relationships/hyperlink" Target="https://e-student.org/e-learning-statistics/" TargetMode="External"/><Relationship Id="rId19" Type="http://schemas.openxmlformats.org/officeDocument/2006/relationships/image" Target="media/image8.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ordorintelligence.com/industry-reports/massive-open-online-course-mooc-market" TargetMode="External"/><Relationship Id="rId14" Type="http://schemas.openxmlformats.org/officeDocument/2006/relationships/image" Target="media/image3.png"/><Relationship Id="rId22" Type="http://schemas.openxmlformats.org/officeDocument/2006/relationships/hyperlink" Target="https://www.weforum.org/agenda/2021/02/covid-employment-global-job-loss/" TargetMode="External"/><Relationship Id="rId27" Type="http://schemas.openxmlformats.org/officeDocument/2006/relationships/hyperlink" Target="https://e-student.org/e-learning-statistics/" TargetMode="External"/><Relationship Id="rId30" Type="http://schemas.openxmlformats.org/officeDocument/2006/relationships/hyperlink" Target="https://worldpoverty.io/map" TargetMode="External"/><Relationship Id="rId8" Type="http://schemas.openxmlformats.org/officeDocument/2006/relationships/hyperlink" Target="mailto:candrad5@jh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7</Pages>
  <Words>1779</Words>
  <Characters>10145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A</dc:creator>
  <cp:lastModifiedBy>Chris A</cp:lastModifiedBy>
  <cp:revision>6</cp:revision>
  <dcterms:created xsi:type="dcterms:W3CDTF">2023-07-27T20:50:00Z</dcterms:created>
  <dcterms:modified xsi:type="dcterms:W3CDTF">2023-07-27T22:23:00Z</dcterms:modified>
</cp:coreProperties>
</file>